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AA86" w14:textId="77777777" w:rsidR="00F73A30" w:rsidRDefault="00F73A30" w:rsidP="00E335CA">
      <w:pPr>
        <w:rPr>
          <w:b/>
          <w:bCs/>
          <w:sz w:val="28"/>
          <w:szCs w:val="28"/>
        </w:rPr>
      </w:pPr>
    </w:p>
    <w:p w14:paraId="62904083" w14:textId="787BE47D" w:rsidR="00F73A30" w:rsidRPr="00F73A30" w:rsidRDefault="00F73A30" w:rsidP="00E335CA">
      <w:pPr>
        <w:jc w:val="center"/>
        <w:rPr>
          <w:b/>
          <w:bCs/>
          <w:sz w:val="28"/>
          <w:szCs w:val="28"/>
        </w:rPr>
      </w:pPr>
      <w:r w:rsidRPr="00F73A30">
        <w:rPr>
          <w:rFonts w:hint="eastAsia"/>
          <w:b/>
          <w:bCs/>
          <w:sz w:val="28"/>
          <w:szCs w:val="28"/>
        </w:rPr>
        <w:t>Public Communication and Visibility Plan</w:t>
      </w:r>
      <w:r w:rsidR="00BE7F3D">
        <w:rPr>
          <w:b/>
          <w:bCs/>
          <w:sz w:val="28"/>
          <w:szCs w:val="28"/>
        </w:rPr>
        <w:t xml:space="preserve"> </w:t>
      </w:r>
    </w:p>
    <w:p w14:paraId="5AECBEAB" w14:textId="77777777" w:rsidR="00F73A30" w:rsidRDefault="00F73A30" w:rsidP="00F73A30">
      <w:pPr>
        <w:jc w:val="center"/>
        <w:rPr>
          <w:b/>
          <w:bCs/>
        </w:rPr>
      </w:pP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4874"/>
        <w:gridCol w:w="9511"/>
      </w:tblGrid>
      <w:tr w:rsidR="00F73A30" w14:paraId="553BE9AA" w14:textId="77777777" w:rsidTr="00E335CA">
        <w:trPr>
          <w:trHeight w:val="807"/>
        </w:trPr>
        <w:tc>
          <w:tcPr>
            <w:tcW w:w="4874" w:type="dxa"/>
            <w:shd w:val="clear" w:color="auto" w:fill="DAE9F7" w:themeFill="text2" w:themeFillTint="1A"/>
            <w:vAlign w:val="center"/>
          </w:tcPr>
          <w:p w14:paraId="0E2146A1" w14:textId="64D04BF5" w:rsidR="00F73A30" w:rsidRDefault="00F73A30" w:rsidP="00F73A30">
            <w:pPr>
              <w:jc w:val="center"/>
              <w:rPr>
                <w:b/>
                <w:bCs/>
              </w:rPr>
            </w:pPr>
            <w:r w:rsidRPr="0081507E">
              <w:rPr>
                <w:rFonts w:hint="eastAsia"/>
                <w:b/>
                <w:bCs/>
              </w:rPr>
              <w:t>Project Title</w:t>
            </w:r>
          </w:p>
        </w:tc>
        <w:tc>
          <w:tcPr>
            <w:tcW w:w="9511" w:type="dxa"/>
            <w:vAlign w:val="center"/>
          </w:tcPr>
          <w:p w14:paraId="2D9F5991" w14:textId="77777777" w:rsidR="00F73A30" w:rsidRDefault="00F73A30" w:rsidP="0081507E">
            <w:pPr>
              <w:rPr>
                <w:b/>
                <w:bCs/>
              </w:rPr>
            </w:pPr>
          </w:p>
        </w:tc>
      </w:tr>
      <w:tr w:rsidR="00F73A30" w14:paraId="7D2C8BA8" w14:textId="77777777" w:rsidTr="00E335CA">
        <w:trPr>
          <w:trHeight w:val="1446"/>
        </w:trPr>
        <w:tc>
          <w:tcPr>
            <w:tcW w:w="4874" w:type="dxa"/>
            <w:shd w:val="clear" w:color="auto" w:fill="DAE9F7" w:themeFill="text2" w:themeFillTint="1A"/>
            <w:vAlign w:val="center"/>
          </w:tcPr>
          <w:p w14:paraId="767FFE5D" w14:textId="25FEF562" w:rsidR="00F73A30" w:rsidRDefault="00F73A30" w:rsidP="00F73A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Project Proponent and Implementing Agency</w:t>
            </w:r>
          </w:p>
        </w:tc>
        <w:tc>
          <w:tcPr>
            <w:tcW w:w="9511" w:type="dxa"/>
            <w:vAlign w:val="center"/>
          </w:tcPr>
          <w:p w14:paraId="21DE3627" w14:textId="77777777" w:rsidR="00F73A30" w:rsidRDefault="00F73A30" w:rsidP="0081507E">
            <w:pPr>
              <w:rPr>
                <w:b/>
                <w:bCs/>
              </w:rPr>
            </w:pPr>
          </w:p>
          <w:p w14:paraId="274E2D4C" w14:textId="77777777" w:rsidR="00F73A30" w:rsidRDefault="00F73A30" w:rsidP="0081507E">
            <w:pPr>
              <w:rPr>
                <w:b/>
                <w:bCs/>
              </w:rPr>
            </w:pPr>
          </w:p>
        </w:tc>
      </w:tr>
      <w:tr w:rsidR="0081507E" w14:paraId="3742DE96" w14:textId="77777777" w:rsidTr="00E335CA">
        <w:trPr>
          <w:trHeight w:val="1446"/>
        </w:trPr>
        <w:tc>
          <w:tcPr>
            <w:tcW w:w="4874" w:type="dxa"/>
            <w:shd w:val="clear" w:color="auto" w:fill="DAE9F7" w:themeFill="text2" w:themeFillTint="1A"/>
            <w:vAlign w:val="center"/>
          </w:tcPr>
          <w:p w14:paraId="69D77276" w14:textId="57C67D56" w:rsidR="0081507E" w:rsidRDefault="0081507E" w:rsidP="008150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Please provide </w:t>
            </w:r>
            <w:r w:rsidR="003724A2">
              <w:rPr>
                <w:b/>
                <w:bCs/>
              </w:rPr>
              <w:t xml:space="preserve">the Proponent and Implementing Agency’s official website </w:t>
            </w:r>
            <w:r>
              <w:rPr>
                <w:rFonts w:hint="eastAsia"/>
                <w:b/>
                <w:bCs/>
              </w:rPr>
              <w:t>link</w:t>
            </w:r>
            <w:r w:rsidR="003724A2">
              <w:rPr>
                <w:b/>
                <w:bCs/>
              </w:rPr>
              <w:t xml:space="preserve">. </w:t>
            </w:r>
          </w:p>
        </w:tc>
        <w:tc>
          <w:tcPr>
            <w:tcW w:w="9511" w:type="dxa"/>
            <w:vAlign w:val="center"/>
          </w:tcPr>
          <w:p w14:paraId="094F036B" w14:textId="77777777" w:rsidR="0081507E" w:rsidRDefault="0081507E" w:rsidP="0081507E">
            <w:pPr>
              <w:rPr>
                <w:b/>
                <w:bCs/>
              </w:rPr>
            </w:pPr>
          </w:p>
        </w:tc>
      </w:tr>
      <w:tr w:rsidR="0081507E" w14:paraId="20CAB45B" w14:textId="77777777" w:rsidTr="00E335CA">
        <w:trPr>
          <w:trHeight w:val="1446"/>
        </w:trPr>
        <w:tc>
          <w:tcPr>
            <w:tcW w:w="4874" w:type="dxa"/>
            <w:shd w:val="clear" w:color="auto" w:fill="DAE9F7" w:themeFill="text2" w:themeFillTint="1A"/>
            <w:vAlign w:val="center"/>
          </w:tcPr>
          <w:p w14:paraId="319134D9" w14:textId="665EF1BC" w:rsidR="0081507E" w:rsidRDefault="0081507E" w:rsidP="008150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If any, please provide </w:t>
            </w:r>
            <w:r w:rsidR="003724A2">
              <w:rPr>
                <w:b/>
                <w:bCs/>
              </w:rPr>
              <w:t>the Proponent and Implementing Agency's social media channel link</w:t>
            </w:r>
            <w:r>
              <w:rPr>
                <w:rFonts w:hint="eastAsia"/>
                <w:b/>
                <w:bCs/>
              </w:rPr>
              <w:t>.</w:t>
            </w:r>
          </w:p>
        </w:tc>
        <w:tc>
          <w:tcPr>
            <w:tcW w:w="9511" w:type="dxa"/>
            <w:vAlign w:val="center"/>
          </w:tcPr>
          <w:p w14:paraId="2AA54166" w14:textId="77777777" w:rsidR="0081507E" w:rsidRDefault="0081507E" w:rsidP="0081507E">
            <w:pPr>
              <w:rPr>
                <w:b/>
                <w:bCs/>
              </w:rPr>
            </w:pPr>
          </w:p>
        </w:tc>
      </w:tr>
    </w:tbl>
    <w:p w14:paraId="2B133440" w14:textId="77777777" w:rsidR="00F73A30" w:rsidRDefault="00F73A30" w:rsidP="00F73A30">
      <w:pPr>
        <w:jc w:val="both"/>
      </w:pPr>
    </w:p>
    <w:p w14:paraId="79E64141" w14:textId="77777777" w:rsidR="00F73A30" w:rsidRDefault="00F73A30" w:rsidP="00F73A30">
      <w:pPr>
        <w:jc w:val="both"/>
      </w:pPr>
    </w:p>
    <w:p w14:paraId="0434A1D5" w14:textId="77777777" w:rsidR="00F73A30" w:rsidRDefault="00F73A30" w:rsidP="00F73A30">
      <w:pPr>
        <w:jc w:val="both"/>
      </w:pPr>
    </w:p>
    <w:p w14:paraId="4F77C9C9" w14:textId="053F9898" w:rsidR="008B5FD1" w:rsidRPr="00CA621C" w:rsidRDefault="00F73A30" w:rsidP="008B5FD1">
      <w:pPr>
        <w:spacing w:line="276" w:lineRule="auto"/>
        <w:jc w:val="both"/>
        <w:rPr>
          <w:sz w:val="24"/>
          <w:szCs w:val="24"/>
          <w:lang w:val="en-US"/>
        </w:rPr>
      </w:pPr>
      <w:r w:rsidRPr="00CA621C">
        <w:rPr>
          <w:sz w:val="24"/>
          <w:szCs w:val="24"/>
          <w:lang w:val="en-US"/>
        </w:rPr>
        <w:lastRenderedPageBreak/>
        <w:t xml:space="preserve">Please complete the </w:t>
      </w:r>
      <w:r w:rsidR="008B5FD1" w:rsidRPr="00CA621C">
        <w:rPr>
          <w:sz w:val="24"/>
          <w:szCs w:val="24"/>
          <w:lang w:val="en-US"/>
        </w:rPr>
        <w:t xml:space="preserve">matrix below with the proposed project’s public communication and visibility activities planned through project implementation. </w:t>
      </w:r>
      <w:r w:rsidR="008B5FD1" w:rsidRPr="00CA621C">
        <w:rPr>
          <w:rFonts w:hint="eastAsia"/>
          <w:sz w:val="24"/>
          <w:szCs w:val="24"/>
          <w:lang w:val="en-US"/>
        </w:rPr>
        <w:t>As per the project activities and outputs, t</w:t>
      </w:r>
      <w:r w:rsidR="008B5FD1" w:rsidRPr="00CA621C">
        <w:rPr>
          <w:sz w:val="24"/>
          <w:szCs w:val="24"/>
          <w:lang w:val="en-US"/>
        </w:rPr>
        <w:t>he plan describes the type of communication tools and channels</w:t>
      </w:r>
      <w:r w:rsidR="008B5FD1" w:rsidRPr="00CA621C">
        <w:rPr>
          <w:rFonts w:hint="eastAsia"/>
          <w:sz w:val="24"/>
          <w:szCs w:val="24"/>
          <w:lang w:val="en-US"/>
        </w:rPr>
        <w:t xml:space="preserve"> </w:t>
      </w:r>
      <w:r w:rsidR="008B5FD1" w:rsidRPr="00CA621C">
        <w:rPr>
          <w:sz w:val="24"/>
          <w:szCs w:val="24"/>
          <w:lang w:val="en-US"/>
        </w:rPr>
        <w:t>to be used to increase the project's visibility, along with the</w:t>
      </w:r>
      <w:r w:rsidR="008B5FD1" w:rsidRPr="00CA621C">
        <w:rPr>
          <w:rFonts w:hint="eastAsia"/>
          <w:sz w:val="24"/>
          <w:szCs w:val="24"/>
          <w:lang w:val="en-US"/>
        </w:rPr>
        <w:t xml:space="preserve"> specific frequency and timeline of the communication activities.</w:t>
      </w:r>
    </w:p>
    <w:p w14:paraId="5F64E198" w14:textId="3CE8E726" w:rsidR="008B5FD1" w:rsidRPr="00CA621C" w:rsidRDefault="00116512" w:rsidP="008B5FD1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P</w:t>
      </w:r>
      <w:r w:rsidR="008B5FD1" w:rsidRPr="00CA621C">
        <w:rPr>
          <w:rFonts w:hint="eastAsia"/>
          <w:sz w:val="24"/>
          <w:szCs w:val="24"/>
          <w:lang w:val="en-US"/>
        </w:rPr>
        <w:t xml:space="preserve">lease refer to the </w:t>
      </w:r>
      <w:r w:rsidR="008B5FD1" w:rsidRPr="00CA621C">
        <w:rPr>
          <w:i/>
          <w:iCs/>
          <w:sz w:val="24"/>
          <w:szCs w:val="24"/>
          <w:u w:val="single"/>
          <w:lang w:val="en-US"/>
        </w:rPr>
        <w:t>Recommended List of Public Communication and Visibility Tools and Channels</w:t>
      </w:r>
      <w:r w:rsidR="008B5FD1" w:rsidRPr="00CA621C">
        <w:rPr>
          <w:rFonts w:hint="eastAsia"/>
          <w:i/>
          <w:iCs/>
          <w:sz w:val="24"/>
          <w:szCs w:val="24"/>
          <w:u w:val="single"/>
          <w:lang w:val="en-US"/>
        </w:rPr>
        <w:t xml:space="preserve"> </w:t>
      </w:r>
      <w:r w:rsidR="008B5FD1" w:rsidRPr="00CA621C">
        <w:rPr>
          <w:rFonts w:hint="eastAsia"/>
          <w:sz w:val="24"/>
          <w:szCs w:val="24"/>
          <w:lang w:val="en-US"/>
        </w:rPr>
        <w:t xml:space="preserve">on page 5. </w:t>
      </w:r>
      <w:r w:rsidR="00B20D04" w:rsidRPr="00CA621C">
        <w:rPr>
          <w:rFonts w:hint="eastAsia"/>
          <w:sz w:val="24"/>
          <w:szCs w:val="24"/>
          <w:lang w:val="en-US"/>
        </w:rPr>
        <w:t xml:space="preserve">If </w:t>
      </w:r>
      <w:r w:rsidR="008B5FD1" w:rsidRPr="00CA621C">
        <w:rPr>
          <w:rFonts w:hint="eastAsia"/>
          <w:sz w:val="24"/>
          <w:szCs w:val="24"/>
          <w:lang w:val="en-US"/>
        </w:rPr>
        <w:t xml:space="preserve">there are specific and alternative communication </w:t>
      </w:r>
      <w:r w:rsidR="008B5FD1" w:rsidRPr="00CA621C">
        <w:rPr>
          <w:sz w:val="24"/>
          <w:szCs w:val="24"/>
          <w:lang w:val="en-US"/>
        </w:rPr>
        <w:t>and</w:t>
      </w:r>
      <w:r w:rsidR="008B5FD1" w:rsidRPr="00CA621C">
        <w:rPr>
          <w:rFonts w:hint="eastAsia"/>
          <w:sz w:val="24"/>
          <w:szCs w:val="24"/>
          <w:lang w:val="en-US"/>
        </w:rPr>
        <w:t xml:space="preserve"> visibility suggestions that will </w:t>
      </w:r>
      <w:r w:rsidR="008B5FD1" w:rsidRPr="00CA621C">
        <w:rPr>
          <w:sz w:val="24"/>
          <w:szCs w:val="24"/>
          <w:lang w:val="en-US"/>
        </w:rPr>
        <w:t>benefit</w:t>
      </w:r>
      <w:r w:rsidR="008B5FD1" w:rsidRPr="00CA621C">
        <w:rPr>
          <w:rFonts w:hint="eastAsia"/>
          <w:sz w:val="24"/>
          <w:szCs w:val="24"/>
          <w:lang w:val="en-US"/>
        </w:rPr>
        <w:t xml:space="preserve"> your project, please indicate </w:t>
      </w:r>
      <w:r w:rsidR="008B5FD1" w:rsidRPr="00CA621C">
        <w:rPr>
          <w:sz w:val="24"/>
          <w:szCs w:val="24"/>
          <w:lang w:val="en-US"/>
        </w:rPr>
        <w:t>and</w:t>
      </w:r>
      <w:r w:rsidR="008B5FD1" w:rsidRPr="00CA621C">
        <w:rPr>
          <w:rFonts w:hint="eastAsia"/>
          <w:sz w:val="24"/>
          <w:szCs w:val="24"/>
          <w:lang w:val="en-US"/>
        </w:rPr>
        <w:t xml:space="preserve"> add them </w:t>
      </w:r>
      <w:r w:rsidR="00CA621C">
        <w:rPr>
          <w:sz w:val="24"/>
          <w:szCs w:val="24"/>
          <w:lang w:val="en-US"/>
        </w:rPr>
        <w:t xml:space="preserve">to </w:t>
      </w:r>
      <w:r w:rsidR="008B5FD1" w:rsidRPr="00CA621C">
        <w:rPr>
          <w:rFonts w:hint="eastAsia"/>
          <w:sz w:val="24"/>
          <w:szCs w:val="24"/>
          <w:lang w:val="en-US"/>
        </w:rPr>
        <w:t xml:space="preserve">your plan. </w:t>
      </w:r>
    </w:p>
    <w:p w14:paraId="047033B7" w14:textId="115ADE47" w:rsidR="00F46588" w:rsidRPr="00CA621C" w:rsidRDefault="00F73A30" w:rsidP="008B5FD1">
      <w:pPr>
        <w:jc w:val="both"/>
        <w:rPr>
          <w:sz w:val="24"/>
          <w:szCs w:val="24"/>
          <w:lang w:val="en-US"/>
        </w:rPr>
      </w:pPr>
      <w:r w:rsidRPr="00CA621C">
        <w:rPr>
          <w:rFonts w:hint="eastAsia"/>
          <w:sz w:val="24"/>
          <w:szCs w:val="24"/>
          <w:lang w:val="en-US"/>
        </w:rPr>
        <w:t xml:space="preserve">Please note that all key materials and documentation produced by the project activities (photos, videos and printed and/or online </w:t>
      </w:r>
      <w:r w:rsidRPr="00CA621C">
        <w:rPr>
          <w:sz w:val="24"/>
          <w:szCs w:val="24"/>
          <w:lang w:val="en-US"/>
        </w:rPr>
        <w:t>technical</w:t>
      </w:r>
      <w:r w:rsidRPr="00CA621C">
        <w:rPr>
          <w:rFonts w:hint="eastAsia"/>
          <w:sz w:val="24"/>
          <w:szCs w:val="24"/>
          <w:lang w:val="en-US"/>
        </w:rPr>
        <w:t xml:space="preserve"> outputs such as training materials, publications, and website, etc.)  must comply with the </w:t>
      </w:r>
      <w:hyperlink r:id="rId7" w:history="1">
        <w:r w:rsidRPr="00CA621C">
          <w:rPr>
            <w:rStyle w:val="Hyperlink"/>
            <w:rFonts w:hint="eastAsia"/>
            <w:sz w:val="24"/>
            <w:szCs w:val="24"/>
            <w:lang w:val="en-US"/>
          </w:rPr>
          <w:t>AKCF Brand and Visibility Guideline</w:t>
        </w:r>
      </w:hyperlink>
      <w:r w:rsidRPr="00CA621C">
        <w:rPr>
          <w:rFonts w:hint="eastAsia"/>
          <w:sz w:val="24"/>
          <w:szCs w:val="24"/>
          <w:lang w:val="en-US"/>
        </w:rPr>
        <w:t xml:space="preserve">. </w:t>
      </w:r>
    </w:p>
    <w:p w14:paraId="427D88F2" w14:textId="77777777" w:rsidR="008B5FD1" w:rsidRDefault="008B5FD1" w:rsidP="008B5FD1">
      <w:pPr>
        <w:jc w:val="both"/>
        <w:rPr>
          <w:lang w:val="en-US"/>
        </w:rPr>
      </w:pPr>
    </w:p>
    <w:p w14:paraId="1E7563BD" w14:textId="77777777" w:rsidR="008B5FD1" w:rsidRDefault="008B5FD1" w:rsidP="008B5FD1">
      <w:pPr>
        <w:jc w:val="both"/>
        <w:rPr>
          <w:lang w:val="en-US"/>
        </w:rPr>
      </w:pPr>
    </w:p>
    <w:p w14:paraId="035DDF87" w14:textId="77777777" w:rsidR="008B5FD1" w:rsidRDefault="008B5FD1" w:rsidP="008B5FD1">
      <w:pPr>
        <w:jc w:val="both"/>
        <w:rPr>
          <w:lang w:val="en-US"/>
        </w:rPr>
      </w:pPr>
    </w:p>
    <w:p w14:paraId="29E82DD7" w14:textId="77777777" w:rsidR="008B5FD1" w:rsidRDefault="008B5FD1" w:rsidP="008B5FD1">
      <w:pPr>
        <w:jc w:val="both"/>
        <w:rPr>
          <w:lang w:val="en-US"/>
        </w:rPr>
      </w:pPr>
    </w:p>
    <w:p w14:paraId="0A6D47B3" w14:textId="77777777" w:rsidR="008B5FD1" w:rsidRPr="008B5FD1" w:rsidRDefault="008B5FD1" w:rsidP="008B5FD1">
      <w:pPr>
        <w:jc w:val="both"/>
        <w:rPr>
          <w:lang w:val="en-US"/>
        </w:rPr>
      </w:pPr>
    </w:p>
    <w:p w14:paraId="5466D57A" w14:textId="77777777" w:rsidR="00E335CA" w:rsidRDefault="00E335CA" w:rsidP="00291CAF">
      <w:pPr>
        <w:rPr>
          <w:lang w:val="en-ID"/>
        </w:rPr>
      </w:pPr>
    </w:p>
    <w:p w14:paraId="335D802D" w14:textId="77777777" w:rsidR="00E335CA" w:rsidRDefault="00E335CA" w:rsidP="00291CAF">
      <w:pPr>
        <w:rPr>
          <w:lang w:val="en-ID"/>
        </w:rPr>
      </w:pPr>
    </w:p>
    <w:p w14:paraId="67532D37" w14:textId="77777777" w:rsidR="008B5FD1" w:rsidRDefault="008B5FD1" w:rsidP="00291CAF">
      <w:pPr>
        <w:rPr>
          <w:lang w:val="en-ID"/>
        </w:rPr>
      </w:pPr>
    </w:p>
    <w:p w14:paraId="5460D996" w14:textId="77777777" w:rsidR="009A43F4" w:rsidRDefault="009A43F4" w:rsidP="00291CAF">
      <w:pPr>
        <w:rPr>
          <w:lang w:val="en-ID"/>
        </w:rPr>
      </w:pPr>
    </w:p>
    <w:p w14:paraId="5F4FB4E6" w14:textId="77777777" w:rsidR="009A43F4" w:rsidRDefault="009A43F4" w:rsidP="00291CAF">
      <w:pPr>
        <w:rPr>
          <w:lang w:val="en-ID"/>
        </w:rPr>
      </w:pPr>
    </w:p>
    <w:p w14:paraId="31592E9F" w14:textId="77777777" w:rsidR="00DC2ED3" w:rsidRDefault="00DC2ED3" w:rsidP="00291CAF">
      <w:pPr>
        <w:rPr>
          <w:lang w:val="en-ID"/>
        </w:rPr>
      </w:pPr>
    </w:p>
    <w:p w14:paraId="318CCA93" w14:textId="77777777" w:rsidR="00E335CA" w:rsidRDefault="00E335CA" w:rsidP="00291CAF">
      <w:pPr>
        <w:rPr>
          <w:lang w:val="en-ID"/>
        </w:rPr>
      </w:pPr>
    </w:p>
    <w:p w14:paraId="251CFFC7" w14:textId="06233F5C" w:rsidR="005E265D" w:rsidRPr="008B5FD1" w:rsidRDefault="00EF2206" w:rsidP="003724A2">
      <w:pPr>
        <w:jc w:val="center"/>
        <w:rPr>
          <w:b/>
          <w:sz w:val="28"/>
          <w:szCs w:val="28"/>
          <w:lang w:val="en-US"/>
        </w:rPr>
      </w:pPr>
      <w:r w:rsidRPr="008B5FD1">
        <w:rPr>
          <w:b/>
          <w:sz w:val="28"/>
          <w:szCs w:val="28"/>
          <w:lang w:val="en-US"/>
        </w:rPr>
        <w:lastRenderedPageBreak/>
        <w:t xml:space="preserve">Public </w:t>
      </w:r>
      <w:r w:rsidR="00F73A30" w:rsidRPr="008B5FD1">
        <w:rPr>
          <w:b/>
          <w:sz w:val="28"/>
          <w:szCs w:val="28"/>
          <w:lang w:val="en-US"/>
        </w:rPr>
        <w:t xml:space="preserve">Communication </w:t>
      </w:r>
      <w:r w:rsidR="003724A2" w:rsidRPr="008B5FD1">
        <w:rPr>
          <w:b/>
          <w:sz w:val="28"/>
          <w:szCs w:val="28"/>
          <w:lang w:val="en-US"/>
        </w:rPr>
        <w:t xml:space="preserve">and Visibility </w:t>
      </w:r>
      <w:r w:rsidR="00F73A30" w:rsidRPr="008B5FD1">
        <w:rPr>
          <w:b/>
          <w:sz w:val="28"/>
          <w:szCs w:val="28"/>
          <w:lang w:val="en-US"/>
        </w:rPr>
        <w:t>Activity Matrix</w:t>
      </w:r>
    </w:p>
    <w:p w14:paraId="2C4CD6E6" w14:textId="77777777" w:rsidR="008B5FD1" w:rsidRPr="003724A2" w:rsidRDefault="008B5FD1" w:rsidP="003724A2">
      <w:pPr>
        <w:jc w:val="center"/>
        <w:rPr>
          <w:b/>
          <w:sz w:val="24"/>
          <w:szCs w:val="24"/>
          <w:lang w:val="en-US"/>
        </w:rPr>
      </w:pPr>
    </w:p>
    <w:tbl>
      <w:tblPr>
        <w:tblW w:w="14324" w:type="dxa"/>
        <w:tblInd w:w="-294" w:type="dxa"/>
        <w:tblLayout w:type="fixed"/>
        <w:tblLook w:val="01E0" w:firstRow="1" w:lastRow="1" w:firstColumn="1" w:lastColumn="1" w:noHBand="0" w:noVBand="0"/>
      </w:tblPr>
      <w:tblGrid>
        <w:gridCol w:w="2830"/>
        <w:gridCol w:w="3484"/>
        <w:gridCol w:w="5670"/>
        <w:gridCol w:w="2340"/>
      </w:tblGrid>
      <w:tr w:rsidR="00E335CA" w:rsidRPr="00F73A30" w14:paraId="134877B6" w14:textId="77777777" w:rsidTr="00E335CA">
        <w:trPr>
          <w:trHeight w:val="390"/>
        </w:trPr>
        <w:tc>
          <w:tcPr>
            <w:tcW w:w="143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vAlign w:val="center"/>
          </w:tcPr>
          <w:p w14:paraId="5AD08CB7" w14:textId="77777777" w:rsidR="00E335CA" w:rsidRPr="008D7215" w:rsidRDefault="00E335CA" w:rsidP="00E335CA">
            <w:pPr>
              <w:spacing w:after="0"/>
              <w:rPr>
                <w:b/>
                <w:bCs/>
                <w:lang w:val="en-US"/>
              </w:rPr>
            </w:pPr>
            <w:r w:rsidRPr="008D7215">
              <w:rPr>
                <w:rFonts w:hint="eastAsia"/>
                <w:b/>
                <w:bCs/>
                <w:lang w:val="en-US"/>
              </w:rPr>
              <w:t xml:space="preserve">Overall Objective (Impact) </w:t>
            </w:r>
          </w:p>
          <w:p w14:paraId="6DEF6026" w14:textId="3C4E19FD" w:rsidR="00E335CA" w:rsidRPr="008D7215" w:rsidRDefault="00E335CA" w:rsidP="00E335CA">
            <w:pPr>
              <w:spacing w:after="0"/>
              <w:rPr>
                <w:i/>
                <w:iCs/>
                <w:lang w:val="en-US"/>
              </w:rPr>
            </w:pP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>Please state the project</w:t>
            </w:r>
            <w:r w:rsidRPr="008D7215">
              <w:rPr>
                <w:i/>
                <w:iCs/>
                <w:color w:val="808080" w:themeColor="background1" w:themeShade="80"/>
                <w:lang w:val="en-US"/>
              </w:rPr>
              <w:t>’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s overall objective as </w:t>
            </w:r>
            <w:r w:rsidRPr="008D7215">
              <w:rPr>
                <w:i/>
                <w:iCs/>
                <w:color w:val="808080" w:themeColor="background1" w:themeShade="80"/>
                <w:lang w:val="en-US"/>
              </w:rPr>
              <w:t>described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 in the project proposal. </w:t>
            </w:r>
          </w:p>
        </w:tc>
      </w:tr>
      <w:tr w:rsidR="00000F9D" w:rsidRPr="00F73A30" w14:paraId="01FF3EF8" w14:textId="77777777" w:rsidTr="00E335CA">
        <w:trPr>
          <w:trHeight w:val="720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vAlign w:val="center"/>
            <w:hideMark/>
          </w:tcPr>
          <w:p w14:paraId="43F06FEA" w14:textId="77777777" w:rsidR="00000F9D" w:rsidRPr="008D7215" w:rsidRDefault="007B5CBA" w:rsidP="00E335C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7215">
              <w:rPr>
                <w:b/>
                <w:bCs/>
                <w:lang w:val="en-US"/>
              </w:rPr>
              <w:t xml:space="preserve">Project </w:t>
            </w:r>
            <w:r w:rsidR="00F46588" w:rsidRPr="008D7215">
              <w:rPr>
                <w:b/>
                <w:bCs/>
                <w:lang w:val="en-US"/>
              </w:rPr>
              <w:t>Output</w:t>
            </w:r>
          </w:p>
          <w:p w14:paraId="6C13F099" w14:textId="5A67C439" w:rsidR="00E335CA" w:rsidRPr="008D7215" w:rsidRDefault="00E335CA" w:rsidP="00E335CA">
            <w:pPr>
              <w:spacing w:after="0"/>
              <w:jc w:val="center"/>
              <w:rPr>
                <w:i/>
                <w:iCs/>
                <w:lang w:val="en-US"/>
              </w:rPr>
            </w:pP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>Please state the project</w:t>
            </w:r>
            <w:r w:rsidRPr="008D7215">
              <w:rPr>
                <w:i/>
                <w:iCs/>
                <w:color w:val="808080" w:themeColor="background1" w:themeShade="80"/>
                <w:lang w:val="en-US"/>
              </w:rPr>
              <w:t>’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s output as described in the project proposal. </w:t>
            </w: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vAlign w:val="center"/>
            <w:hideMark/>
          </w:tcPr>
          <w:p w14:paraId="7652D1D5" w14:textId="77777777" w:rsidR="00000F9D" w:rsidRPr="008D7215" w:rsidRDefault="00E335CA" w:rsidP="00E335C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7215">
              <w:rPr>
                <w:rFonts w:hint="eastAsia"/>
                <w:b/>
                <w:bCs/>
                <w:lang w:val="en-US"/>
              </w:rPr>
              <w:t>Project</w:t>
            </w:r>
            <w:r w:rsidRPr="008D7215">
              <w:rPr>
                <w:b/>
                <w:bCs/>
                <w:lang w:val="en-US"/>
              </w:rPr>
              <w:t>’</w:t>
            </w:r>
            <w:r w:rsidRPr="008D7215">
              <w:rPr>
                <w:rFonts w:hint="eastAsia"/>
                <w:b/>
                <w:bCs/>
                <w:lang w:val="en-US"/>
              </w:rPr>
              <w:t>s Main Activities</w:t>
            </w:r>
          </w:p>
          <w:p w14:paraId="54020941" w14:textId="1E10537C" w:rsidR="00E335CA" w:rsidRPr="008D7215" w:rsidRDefault="00E335CA" w:rsidP="00E335CA">
            <w:pPr>
              <w:spacing w:after="0"/>
              <w:jc w:val="center"/>
              <w:rPr>
                <w:i/>
                <w:iCs/>
                <w:lang w:val="en-US"/>
              </w:rPr>
            </w:pP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>Please state the project</w:t>
            </w:r>
            <w:r w:rsidRPr="008D7215">
              <w:rPr>
                <w:i/>
                <w:iCs/>
                <w:color w:val="808080" w:themeColor="background1" w:themeShade="80"/>
                <w:lang w:val="en-US"/>
              </w:rPr>
              <w:t>’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>s main activities as described in the project proposal.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vAlign w:val="center"/>
            <w:hideMark/>
          </w:tcPr>
          <w:p w14:paraId="10EB28CA" w14:textId="77777777" w:rsidR="00000F9D" w:rsidRPr="008D7215" w:rsidRDefault="00E335CA" w:rsidP="00E335C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7215">
              <w:rPr>
                <w:b/>
                <w:bCs/>
                <w:lang w:val="en-US"/>
              </w:rPr>
              <w:t>Public Communication and Visibility Tools</w:t>
            </w:r>
            <w:r w:rsidRPr="008D7215">
              <w:rPr>
                <w:rFonts w:hint="eastAsia"/>
                <w:b/>
                <w:bCs/>
                <w:lang w:val="en-US"/>
              </w:rPr>
              <w:t xml:space="preserve"> and </w:t>
            </w:r>
            <w:r w:rsidRPr="008D7215">
              <w:rPr>
                <w:b/>
                <w:bCs/>
                <w:lang w:val="en-US"/>
              </w:rPr>
              <w:t>Channels</w:t>
            </w:r>
          </w:p>
          <w:p w14:paraId="7A17DE84" w14:textId="0110E8F4" w:rsidR="00E335CA" w:rsidRPr="008D7215" w:rsidRDefault="00E335CA" w:rsidP="00E335CA">
            <w:pPr>
              <w:spacing w:after="0"/>
              <w:jc w:val="center"/>
              <w:rPr>
                <w:i/>
                <w:iCs/>
                <w:lang w:val="en-US"/>
              </w:rPr>
            </w:pP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Please list and describe how to promote and inform </w:t>
            </w:r>
            <w:r w:rsidR="003069FF"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>of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 the project activities and outputs by </w:t>
            </w:r>
            <w:r w:rsidRPr="008D7215">
              <w:rPr>
                <w:i/>
                <w:iCs/>
                <w:color w:val="808080" w:themeColor="background1" w:themeShade="80"/>
                <w:lang w:val="en-US"/>
              </w:rPr>
              <w:t>referring to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 the 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u w:val="single"/>
                <w:lang w:val="en-US"/>
              </w:rPr>
              <w:t>recommended list</w:t>
            </w:r>
            <w:r w:rsidR="003069FF" w:rsidRPr="008D7215">
              <w:rPr>
                <w:rFonts w:hint="eastAsia"/>
                <w:i/>
                <w:iCs/>
                <w:color w:val="808080" w:themeColor="background1" w:themeShade="80"/>
                <w:u w:val="single"/>
                <w:lang w:val="en-US"/>
              </w:rPr>
              <w:t xml:space="preserve"> of tools*</w:t>
            </w:r>
            <w:r w:rsidRPr="008D7215">
              <w:rPr>
                <w:rFonts w:hint="eastAsia"/>
                <w:i/>
                <w:iCs/>
                <w:color w:val="808080" w:themeColor="background1" w:themeShade="80"/>
                <w:lang w:val="en-US"/>
              </w:rPr>
              <w:t xml:space="preserve"> below. 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vAlign w:val="center"/>
            <w:hideMark/>
          </w:tcPr>
          <w:p w14:paraId="70D04BF7" w14:textId="04C138E3" w:rsidR="00000F9D" w:rsidRPr="008D7215" w:rsidRDefault="00D01CFB" w:rsidP="00E335C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8D7215">
              <w:rPr>
                <w:rFonts w:hint="eastAsia"/>
                <w:b/>
                <w:bCs/>
                <w:lang w:val="en-US"/>
              </w:rPr>
              <w:t>Frequency/</w:t>
            </w:r>
            <w:r w:rsidR="00000F9D" w:rsidRPr="008D7215">
              <w:rPr>
                <w:b/>
                <w:bCs/>
                <w:lang w:val="en-US"/>
              </w:rPr>
              <w:t>Timeline</w:t>
            </w:r>
            <w:r w:rsidR="003069FF" w:rsidRPr="008D7215">
              <w:rPr>
                <w:rFonts w:hint="eastAsia"/>
                <w:b/>
                <w:bCs/>
                <w:lang w:val="en-US"/>
              </w:rPr>
              <w:t xml:space="preserve"> of Public Communication and Visibility Activities</w:t>
            </w:r>
          </w:p>
        </w:tc>
      </w:tr>
      <w:tr w:rsidR="00000F9D" w:rsidRPr="00F73A30" w14:paraId="7B277D27" w14:textId="77777777" w:rsidTr="00D01CFB">
        <w:trPr>
          <w:trHeight w:val="1625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1F4EE4" w14:textId="3948D336" w:rsidR="00F46588" w:rsidRPr="00F73A30" w:rsidRDefault="00F46588" w:rsidP="00000F9D">
            <w:pPr>
              <w:tabs>
                <w:tab w:val="right" w:pos="2498"/>
              </w:tabs>
              <w:rPr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224D69" w14:textId="264570A2" w:rsidR="00BC195A" w:rsidRPr="00F73A30" w:rsidRDefault="00BC195A" w:rsidP="00E335CA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163DC9" w14:textId="063A3313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0A673F" w14:textId="59A0BB31" w:rsidR="00000F9D" w:rsidRPr="00F73A30" w:rsidRDefault="00000F9D" w:rsidP="00F73A30">
            <w:pPr>
              <w:rPr>
                <w:lang w:val="en-US"/>
              </w:rPr>
            </w:pPr>
          </w:p>
        </w:tc>
      </w:tr>
      <w:tr w:rsidR="00000F9D" w:rsidRPr="00F73A30" w14:paraId="4571C1A1" w14:textId="77777777" w:rsidTr="00D01CFB">
        <w:trPr>
          <w:trHeight w:val="1625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F933E2" w14:textId="3DF9FC5D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484289" w14:textId="215110B0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C08BFDA" w14:textId="299702BF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6B0A2A" w14:textId="01C62571" w:rsidR="00000F9D" w:rsidRPr="00F73A30" w:rsidRDefault="00000F9D" w:rsidP="00F73A30">
            <w:pPr>
              <w:rPr>
                <w:lang w:val="en-US"/>
              </w:rPr>
            </w:pPr>
          </w:p>
        </w:tc>
      </w:tr>
      <w:tr w:rsidR="00000F9D" w:rsidRPr="00F73A30" w14:paraId="520FFA03" w14:textId="77777777" w:rsidTr="00D01CFB">
        <w:trPr>
          <w:trHeight w:val="1625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1E0532" w14:textId="754EC41C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BA227B" w14:textId="785BD030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157F3E" w14:textId="2B9B1AB1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0C6874" w14:textId="3A53601D" w:rsidR="00000F9D" w:rsidRPr="00F73A30" w:rsidRDefault="00000F9D" w:rsidP="00F73A30">
            <w:pPr>
              <w:rPr>
                <w:lang w:val="en-US"/>
              </w:rPr>
            </w:pPr>
          </w:p>
        </w:tc>
      </w:tr>
      <w:tr w:rsidR="00000F9D" w:rsidRPr="00F73A30" w14:paraId="37D61F39" w14:textId="77777777" w:rsidTr="00D01CFB">
        <w:trPr>
          <w:trHeight w:val="1601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F7370E" w14:textId="450B8ECE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07F87E" w14:textId="5F045A5D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51A78B" w14:textId="7A10511A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3E8737" w14:textId="69C65DFB" w:rsidR="00000F9D" w:rsidRPr="00F73A30" w:rsidRDefault="00000F9D" w:rsidP="00F73A30">
            <w:pPr>
              <w:rPr>
                <w:lang w:val="en-US"/>
              </w:rPr>
            </w:pPr>
          </w:p>
        </w:tc>
      </w:tr>
      <w:tr w:rsidR="00000F9D" w:rsidRPr="00F73A30" w14:paraId="7B4F6A52" w14:textId="77777777" w:rsidTr="00D01CFB">
        <w:trPr>
          <w:trHeight w:val="1601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78AA2C" w14:textId="0248FACA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251302" w14:textId="592BD9A2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40D86F" w14:textId="28E7A183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3D0756" w14:textId="677259B0" w:rsidR="00000F9D" w:rsidRPr="00F73A30" w:rsidRDefault="00000F9D" w:rsidP="00F73A30">
            <w:pPr>
              <w:rPr>
                <w:lang w:val="en-US"/>
              </w:rPr>
            </w:pPr>
          </w:p>
        </w:tc>
      </w:tr>
      <w:tr w:rsidR="00000F9D" w:rsidRPr="00F73A30" w14:paraId="0BDAD0A8" w14:textId="77777777" w:rsidTr="00D01CFB">
        <w:trPr>
          <w:trHeight w:val="1601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AEC433" w14:textId="458AC897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A9AE78" w14:textId="0EB4B4DA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957C5C" w14:textId="0D44426B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B9E033" w14:textId="44C9D02E" w:rsidR="00000F9D" w:rsidRPr="00F73A30" w:rsidRDefault="00000F9D" w:rsidP="00F73A30">
            <w:pPr>
              <w:rPr>
                <w:lang w:val="en-US"/>
              </w:rPr>
            </w:pPr>
          </w:p>
        </w:tc>
      </w:tr>
      <w:tr w:rsidR="00000F9D" w:rsidRPr="00F73A30" w14:paraId="466CF35B" w14:textId="77777777" w:rsidTr="00D01CFB">
        <w:trPr>
          <w:trHeight w:val="1601"/>
        </w:trPr>
        <w:tc>
          <w:tcPr>
            <w:tcW w:w="2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6D5FEB" w14:textId="783E27F0" w:rsidR="00000F9D" w:rsidRPr="00F73A30" w:rsidRDefault="00000F9D" w:rsidP="00F73A30">
            <w:pPr>
              <w:rPr>
                <w:b/>
                <w:bCs/>
                <w:lang w:val="en-US"/>
              </w:rPr>
            </w:pPr>
          </w:p>
        </w:tc>
        <w:tc>
          <w:tcPr>
            <w:tcW w:w="3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05B507" w14:textId="77777777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FEB4B8" w14:textId="77777777" w:rsidR="00000F9D" w:rsidRPr="00F73A30" w:rsidRDefault="00000F9D" w:rsidP="00F73A30">
            <w:pPr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67D541" w14:textId="77777777" w:rsidR="00000F9D" w:rsidRPr="00F73A30" w:rsidRDefault="00000F9D" w:rsidP="00F73A30">
            <w:pPr>
              <w:rPr>
                <w:lang w:val="en-US"/>
              </w:rPr>
            </w:pPr>
          </w:p>
        </w:tc>
      </w:tr>
    </w:tbl>
    <w:p w14:paraId="6483857C" w14:textId="77777777" w:rsidR="00F73A30" w:rsidRPr="00F73A30" w:rsidRDefault="00F73A30" w:rsidP="00F73A30">
      <w:pPr>
        <w:rPr>
          <w:lang w:val="en-US"/>
        </w:rPr>
      </w:pPr>
    </w:p>
    <w:p w14:paraId="58431A48" w14:textId="77777777" w:rsidR="00F73A30" w:rsidRPr="00F73A30" w:rsidRDefault="00F73A30" w:rsidP="00F73A30">
      <w:pPr>
        <w:rPr>
          <w:lang w:val="en-US"/>
        </w:rPr>
      </w:pPr>
    </w:p>
    <w:p w14:paraId="7255D499" w14:textId="77777777" w:rsidR="003724A2" w:rsidRDefault="003724A2" w:rsidP="003724A2">
      <w:pPr>
        <w:rPr>
          <w:b/>
          <w:bCs/>
          <w:highlight w:val="yellow"/>
          <w:u w:val="single"/>
          <w:lang w:val="en-US"/>
        </w:rPr>
      </w:pPr>
    </w:p>
    <w:p w14:paraId="1AE322A1" w14:textId="77777777" w:rsidR="003724A2" w:rsidRDefault="003724A2" w:rsidP="003724A2">
      <w:pPr>
        <w:rPr>
          <w:b/>
          <w:bCs/>
          <w:highlight w:val="yellow"/>
          <w:u w:val="single"/>
          <w:lang w:val="en-US"/>
        </w:rPr>
      </w:pPr>
    </w:p>
    <w:p w14:paraId="5C173E2E" w14:textId="313D9FC8" w:rsidR="003724A2" w:rsidRPr="009A43F4" w:rsidRDefault="00F9554C" w:rsidP="00FC2E4E">
      <w:pPr>
        <w:jc w:val="center"/>
        <w:rPr>
          <w:b/>
          <w:bCs/>
          <w:sz w:val="28"/>
          <w:szCs w:val="28"/>
          <w:lang w:val="en-US"/>
        </w:rPr>
      </w:pPr>
      <w:r w:rsidRPr="009A43F4">
        <w:rPr>
          <w:rFonts w:hint="eastAsia"/>
          <w:b/>
          <w:bCs/>
          <w:sz w:val="28"/>
          <w:szCs w:val="28"/>
          <w:lang w:val="en-US"/>
        </w:rPr>
        <w:lastRenderedPageBreak/>
        <w:t>Recommended</w:t>
      </w:r>
      <w:r w:rsidR="00B57300" w:rsidRPr="009A43F4">
        <w:rPr>
          <w:b/>
          <w:bCs/>
          <w:sz w:val="28"/>
          <w:szCs w:val="28"/>
          <w:lang w:val="en-US"/>
        </w:rPr>
        <w:t xml:space="preserve"> List of Public Communication and Visibility Tools and Channels</w:t>
      </w:r>
    </w:p>
    <w:p w14:paraId="6DA8FB1C" w14:textId="3F5FAF44" w:rsidR="00F73A30" w:rsidRPr="00FC2E4E" w:rsidRDefault="00FC2E4E" w:rsidP="00FC2E4E">
      <w:pPr>
        <w:jc w:val="center"/>
        <w:rPr>
          <w:lang w:val="en-US"/>
        </w:rPr>
      </w:pPr>
      <w:r w:rsidRPr="00FC2E4E">
        <w:rPr>
          <w:rFonts w:hint="eastAsia"/>
          <w:lang w:val="en-US"/>
        </w:rPr>
        <w:t xml:space="preserve">NOTE: </w:t>
      </w:r>
      <w:r w:rsidR="003724A2" w:rsidRPr="00FC2E4E">
        <w:rPr>
          <w:lang w:val="en-US"/>
        </w:rPr>
        <w:t xml:space="preserve">Please </w:t>
      </w:r>
      <w:r w:rsidR="003069FF">
        <w:rPr>
          <w:rFonts w:hint="eastAsia"/>
          <w:lang w:val="en-US"/>
        </w:rPr>
        <w:t>add</w:t>
      </w:r>
      <w:r w:rsidR="003724A2" w:rsidRPr="00FC2E4E">
        <w:rPr>
          <w:lang w:val="en-US"/>
        </w:rPr>
        <w:t xml:space="preserve"> or remove </w:t>
      </w:r>
      <w:r>
        <w:rPr>
          <w:lang w:val="en-US"/>
        </w:rPr>
        <w:t>tools</w:t>
      </w:r>
      <w:r w:rsidR="003724A2" w:rsidRPr="00FC2E4E">
        <w:rPr>
          <w:lang w:val="en-US"/>
        </w:rPr>
        <w:t xml:space="preserve"> as applicable to your project activities.</w:t>
      </w:r>
    </w:p>
    <w:tbl>
      <w:tblPr>
        <w:tblW w:w="13950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3060"/>
        <w:gridCol w:w="10890"/>
      </w:tblGrid>
      <w:tr w:rsidR="00B57300" w:rsidRPr="006D4E46" w14:paraId="564DDC27" w14:textId="77777777" w:rsidTr="003724A2">
        <w:trPr>
          <w:trHeight w:val="576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BF5"/>
            <w:vAlign w:val="bottom"/>
            <w:hideMark/>
          </w:tcPr>
          <w:p w14:paraId="164C650B" w14:textId="77777777" w:rsidR="00B57300" w:rsidRPr="009A43F4" w:rsidRDefault="00B57300" w:rsidP="00D011FE">
            <w:pPr>
              <w:jc w:val="center"/>
              <w:rPr>
                <w:sz w:val="24"/>
                <w:szCs w:val="24"/>
                <w:lang w:val="en-US"/>
              </w:rPr>
            </w:pPr>
            <w:r w:rsidRPr="009A43F4">
              <w:rPr>
                <w:b/>
                <w:bCs/>
                <w:sz w:val="24"/>
                <w:szCs w:val="24"/>
                <w:lang w:val="en-US"/>
              </w:rPr>
              <w:t>Tool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BF5"/>
            <w:vAlign w:val="bottom"/>
            <w:hideMark/>
          </w:tcPr>
          <w:p w14:paraId="0BCD193C" w14:textId="757894E7" w:rsidR="00B57300" w:rsidRPr="009A43F4" w:rsidRDefault="00FE257A" w:rsidP="00D011FE">
            <w:pPr>
              <w:jc w:val="center"/>
              <w:rPr>
                <w:sz w:val="24"/>
                <w:szCs w:val="24"/>
                <w:lang w:val="en-US"/>
              </w:rPr>
            </w:pPr>
            <w:r w:rsidRPr="009A43F4">
              <w:rPr>
                <w:rFonts w:hint="eastAsia"/>
                <w:b/>
                <w:bCs/>
                <w:sz w:val="24"/>
                <w:szCs w:val="24"/>
                <w:lang w:val="en-US"/>
              </w:rPr>
              <w:t>O</w:t>
            </w:r>
            <w:r w:rsidR="00B57300" w:rsidRPr="009A43F4">
              <w:rPr>
                <w:b/>
                <w:bCs/>
                <w:sz w:val="24"/>
                <w:szCs w:val="24"/>
                <w:lang w:val="en-US"/>
              </w:rPr>
              <w:t>bjectives</w:t>
            </w:r>
          </w:p>
        </w:tc>
      </w:tr>
      <w:tr w:rsidR="00B57300" w:rsidRPr="006D4E46" w14:paraId="78691223" w14:textId="77777777" w:rsidTr="003724A2">
        <w:trPr>
          <w:trHeight w:val="1069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74A675D" w14:textId="06F4F3CD" w:rsidR="00B57300" w:rsidRPr="00D011FE" w:rsidRDefault="00B57300" w:rsidP="00BC195A">
            <w:pPr>
              <w:spacing w:after="0"/>
              <w:rPr>
                <w:b/>
                <w:bCs/>
                <w:lang w:val="en-US"/>
              </w:rPr>
            </w:pPr>
            <w:r w:rsidRPr="00D011FE">
              <w:rPr>
                <w:b/>
                <w:bCs/>
                <w:lang w:val="en-US"/>
              </w:rPr>
              <w:t xml:space="preserve">Kick-Off (Launching) Ceremony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62AA4EA" w14:textId="6BB8628C" w:rsidR="00D011FE" w:rsidRPr="00BC195A" w:rsidRDefault="00B57300" w:rsidP="00BC195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BC195A">
              <w:rPr>
                <w:lang w:val="en-US"/>
              </w:rPr>
              <w:t xml:space="preserve">To announce the </w:t>
            </w:r>
            <w:r w:rsidR="00D011FE" w:rsidRPr="00BC195A">
              <w:rPr>
                <w:lang w:val="en-US"/>
              </w:rPr>
              <w:t>project's inception and invite stakeholders to engage and cooperate for the project implementation</w:t>
            </w:r>
          </w:p>
          <w:p w14:paraId="1C6C0E30" w14:textId="7065313A" w:rsidR="00B57300" w:rsidRPr="00BC195A" w:rsidRDefault="00D011FE" w:rsidP="00BC195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BC195A">
              <w:rPr>
                <w:lang w:val="en-US"/>
              </w:rPr>
              <w:t>T</w:t>
            </w:r>
            <w:r w:rsidR="00B57300" w:rsidRPr="00BC195A">
              <w:rPr>
                <w:lang w:val="en-US"/>
              </w:rPr>
              <w:t>o raise awareness of the project</w:t>
            </w:r>
            <w:r w:rsidR="00D00833">
              <w:rPr>
                <w:rFonts w:hint="eastAsia"/>
                <w:lang w:val="en-US"/>
              </w:rPr>
              <w:t xml:space="preserve">, activities plan and </w:t>
            </w:r>
            <w:r w:rsidR="00A421CE">
              <w:rPr>
                <w:rFonts w:hint="eastAsia"/>
                <w:lang w:val="en-US"/>
              </w:rPr>
              <w:t>ASEAN-Korea Cooperation Fund (and/or Government of Korea)</w:t>
            </w:r>
            <w:r w:rsidR="00A421CE">
              <w:rPr>
                <w:lang w:val="en-US"/>
              </w:rPr>
              <w:t>’</w:t>
            </w:r>
            <w:r w:rsidR="00A421CE">
              <w:rPr>
                <w:rFonts w:hint="eastAsia"/>
                <w:lang w:val="en-US"/>
              </w:rPr>
              <w:t xml:space="preserve">s support to the project </w:t>
            </w:r>
          </w:p>
        </w:tc>
      </w:tr>
      <w:tr w:rsidR="00B57300" w:rsidRPr="006D4E46" w14:paraId="788D7254" w14:textId="77777777" w:rsidTr="003724A2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D1AFE9" w14:textId="6BF4A9D0" w:rsidR="00B57300" w:rsidRPr="00D011FE" w:rsidRDefault="00B57300" w:rsidP="00BC195A">
            <w:pPr>
              <w:spacing w:after="0"/>
              <w:rPr>
                <w:b/>
                <w:bCs/>
                <w:lang w:val="en-US"/>
              </w:rPr>
            </w:pPr>
            <w:r w:rsidRPr="00D011FE">
              <w:rPr>
                <w:b/>
                <w:bCs/>
                <w:lang w:val="en-US"/>
              </w:rPr>
              <w:t xml:space="preserve">Press </w:t>
            </w:r>
            <w:r w:rsidR="00D011FE">
              <w:rPr>
                <w:b/>
                <w:bCs/>
                <w:lang w:val="en-US"/>
              </w:rPr>
              <w:t>R</w:t>
            </w:r>
            <w:r w:rsidRPr="00D011FE">
              <w:rPr>
                <w:b/>
                <w:bCs/>
                <w:lang w:val="en-US"/>
              </w:rPr>
              <w:t>eleases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F303C7D" w14:textId="17997AD9" w:rsidR="00B57300" w:rsidRPr="00F04D10" w:rsidRDefault="00B57300" w:rsidP="00BC195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BC195A">
              <w:rPr>
                <w:lang w:val="en-US"/>
              </w:rPr>
              <w:t xml:space="preserve">To </w:t>
            </w:r>
            <w:r w:rsidR="00D011FE" w:rsidRPr="00BC195A">
              <w:rPr>
                <w:lang w:val="en-US"/>
              </w:rPr>
              <w:t>inform</w:t>
            </w:r>
            <w:r w:rsidRPr="00BC195A">
              <w:rPr>
                <w:lang w:val="en-US"/>
              </w:rPr>
              <w:t xml:space="preserve"> </w:t>
            </w:r>
            <w:r w:rsidR="00F04D10">
              <w:rPr>
                <w:lang w:val="en-US"/>
              </w:rPr>
              <w:t xml:space="preserve">the </w:t>
            </w:r>
            <w:r w:rsidR="00F04D10">
              <w:rPr>
                <w:rFonts w:hint="eastAsia"/>
                <w:lang w:val="en-US"/>
              </w:rPr>
              <w:t xml:space="preserve">project, activities, progress and achievements </w:t>
            </w:r>
          </w:p>
        </w:tc>
      </w:tr>
      <w:tr w:rsidR="00B57300" w:rsidRPr="006D4E46" w14:paraId="25E3E5C3" w14:textId="77777777" w:rsidTr="00F04D10">
        <w:trPr>
          <w:trHeight w:val="570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BFCED2F" w14:textId="1D8461CD" w:rsidR="00B57300" w:rsidRPr="006D4E46" w:rsidRDefault="00A421CE" w:rsidP="00F04D10">
            <w:pPr>
              <w:spacing w:after="0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Media </w:t>
            </w:r>
            <w:r w:rsidR="00B57300" w:rsidRPr="006D4E46">
              <w:rPr>
                <w:b/>
                <w:bCs/>
                <w:lang w:val="en-US"/>
              </w:rPr>
              <w:t>Interviews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D3800B" w14:textId="23F2482D" w:rsidR="00B57300" w:rsidRPr="00BC195A" w:rsidRDefault="00B57300" w:rsidP="00F04D10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BC195A">
              <w:rPr>
                <w:lang w:val="en-US"/>
              </w:rPr>
              <w:t>To present the project</w:t>
            </w:r>
            <w:r w:rsidR="008009DF" w:rsidRPr="00BC195A">
              <w:rPr>
                <w:rFonts w:hint="eastAsia"/>
                <w:lang w:val="en-US"/>
              </w:rPr>
              <w:t>,</w:t>
            </w:r>
            <w:r w:rsidR="00F04D10">
              <w:rPr>
                <w:rFonts w:hint="eastAsia"/>
                <w:lang w:val="en-US"/>
              </w:rPr>
              <w:t xml:space="preserve"> progress</w:t>
            </w:r>
            <w:r w:rsidR="008009DF" w:rsidRPr="00BC195A">
              <w:rPr>
                <w:rFonts w:hint="eastAsia"/>
                <w:lang w:val="en-US"/>
              </w:rPr>
              <w:t xml:space="preserve"> </w:t>
            </w:r>
            <w:r w:rsidRPr="00BC195A">
              <w:rPr>
                <w:lang w:val="en-US"/>
              </w:rPr>
              <w:t>and achievements</w:t>
            </w:r>
          </w:p>
        </w:tc>
      </w:tr>
      <w:tr w:rsidR="00F9554C" w:rsidRPr="006D4E46" w14:paraId="118AC797" w14:textId="77777777" w:rsidTr="00F04D10">
        <w:trPr>
          <w:trHeight w:val="960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49256C7" w14:textId="5AEBEC68" w:rsidR="00F9554C" w:rsidRPr="006D4E46" w:rsidRDefault="00F9554C" w:rsidP="00F04D10">
            <w:pPr>
              <w:spacing w:after="0"/>
              <w:rPr>
                <w:b/>
                <w:bCs/>
                <w:lang w:val="en-US"/>
              </w:rPr>
            </w:pPr>
            <w:r w:rsidRPr="006D4E46">
              <w:rPr>
                <w:b/>
                <w:lang w:val="en-US"/>
              </w:rPr>
              <w:t>Success Stories</w:t>
            </w:r>
            <w:r w:rsidR="00D01CFB">
              <w:rPr>
                <w:rFonts w:hint="eastAsia"/>
                <w:b/>
                <w:lang w:val="en-US"/>
              </w:rPr>
              <w:t xml:space="preserve"> (Result-based impacts using </w:t>
            </w:r>
            <w:r w:rsidR="00D01CFB">
              <w:rPr>
                <w:b/>
                <w:lang w:val="en-US"/>
              </w:rPr>
              <w:t>story</w:t>
            </w:r>
            <w:r w:rsidR="00D01CFB">
              <w:rPr>
                <w:rFonts w:hint="eastAsia"/>
                <w:b/>
                <w:lang w:val="en-US"/>
              </w:rPr>
              <w:t xml:space="preserve">telling)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C2D039E" w14:textId="5EF0065F" w:rsidR="00F9554C" w:rsidRPr="006D4E46" w:rsidRDefault="00F9554C" w:rsidP="00F04D10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6D4E46">
              <w:rPr>
                <w:lang w:val="en-US"/>
              </w:rPr>
              <w:t xml:space="preserve">To highlight </w:t>
            </w:r>
            <w:r w:rsidR="00F04D10">
              <w:rPr>
                <w:rFonts w:hint="eastAsia"/>
                <w:lang w:val="en-US"/>
              </w:rPr>
              <w:t>the project</w:t>
            </w:r>
            <w:r w:rsidR="00F04D10">
              <w:rPr>
                <w:lang w:val="en-US"/>
              </w:rPr>
              <w:t>’</w:t>
            </w:r>
            <w:r w:rsidR="00F04D10">
              <w:rPr>
                <w:rFonts w:hint="eastAsia"/>
                <w:lang w:val="en-US"/>
              </w:rPr>
              <w:t xml:space="preserve">s </w:t>
            </w:r>
            <w:r w:rsidRPr="006D4E46">
              <w:rPr>
                <w:lang w:val="en-US"/>
              </w:rPr>
              <w:t>successes and milestones</w:t>
            </w:r>
          </w:p>
          <w:p w14:paraId="6B0F4F51" w14:textId="77777777" w:rsidR="00F9554C" w:rsidRDefault="00F9554C" w:rsidP="00F04D10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6D4E46">
              <w:rPr>
                <w:lang w:val="en-US"/>
              </w:rPr>
              <w:t xml:space="preserve">To </w:t>
            </w:r>
            <w:r w:rsidR="00F04D10">
              <w:rPr>
                <w:rFonts w:hint="eastAsia"/>
                <w:lang w:val="en-US"/>
              </w:rPr>
              <w:t xml:space="preserve">inform all stakeholders </w:t>
            </w:r>
            <w:r w:rsidR="00F04D10">
              <w:rPr>
                <w:lang w:val="en-US"/>
              </w:rPr>
              <w:t>of</w:t>
            </w:r>
            <w:r w:rsidR="00F04D10">
              <w:rPr>
                <w:rFonts w:hint="eastAsia"/>
                <w:lang w:val="en-US"/>
              </w:rPr>
              <w:t xml:space="preserve"> the project</w:t>
            </w:r>
            <w:r w:rsidR="00F04D10">
              <w:rPr>
                <w:lang w:val="en-US"/>
              </w:rPr>
              <w:t>’</w:t>
            </w:r>
            <w:r w:rsidR="00F04D10">
              <w:rPr>
                <w:rFonts w:hint="eastAsia"/>
                <w:lang w:val="en-US"/>
              </w:rPr>
              <w:t xml:space="preserve">s positive impacts </w:t>
            </w:r>
          </w:p>
          <w:p w14:paraId="7D17B514" w14:textId="2DC81636" w:rsidR="00F04D10" w:rsidRPr="006D4E46" w:rsidRDefault="00F04D10" w:rsidP="00F04D10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To raise visibility that the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ASEAN-Korea Cooperation Fund </w:t>
            </w:r>
            <w:r>
              <w:rPr>
                <w:rFonts w:hint="eastAsia"/>
                <w:lang w:val="en-US"/>
              </w:rPr>
              <w:t>(</w:t>
            </w:r>
            <w:r w:rsidR="00A421CE">
              <w:rPr>
                <w:rFonts w:hint="eastAsia"/>
                <w:lang w:val="en-US"/>
              </w:rPr>
              <w:t xml:space="preserve">and/or </w:t>
            </w:r>
            <w:r>
              <w:rPr>
                <w:rFonts w:hint="eastAsia"/>
                <w:lang w:val="en-US"/>
              </w:rPr>
              <w:t>Government of Korea)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s financial to the project </w:t>
            </w:r>
          </w:p>
        </w:tc>
      </w:tr>
      <w:tr w:rsidR="00F9554C" w:rsidRPr="006D4E46" w14:paraId="2FC202AF" w14:textId="77777777" w:rsidTr="00A421CE">
        <w:trPr>
          <w:trHeight w:val="960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2F2336C" w14:textId="7F24774F" w:rsidR="00F9554C" w:rsidRPr="006D4E46" w:rsidRDefault="00F9554C" w:rsidP="00A421CE">
            <w:pPr>
              <w:spacing w:after="0"/>
              <w:rPr>
                <w:lang w:val="en-US"/>
              </w:rPr>
            </w:pPr>
            <w:r w:rsidRPr="006D4E46">
              <w:rPr>
                <w:b/>
                <w:bCs/>
                <w:lang w:val="en-US"/>
              </w:rPr>
              <w:t xml:space="preserve">Beneficiary </w:t>
            </w:r>
            <w:r>
              <w:rPr>
                <w:b/>
                <w:bCs/>
                <w:lang w:val="en-US"/>
              </w:rPr>
              <w:t>T</w:t>
            </w:r>
            <w:r w:rsidRPr="006D4E46">
              <w:rPr>
                <w:b/>
                <w:bCs/>
                <w:lang w:val="en-US"/>
              </w:rPr>
              <w:t>estimonials</w:t>
            </w:r>
            <w:r w:rsidR="00A421CE">
              <w:rPr>
                <w:rFonts w:hint="eastAsia"/>
                <w:b/>
                <w:bCs/>
                <w:lang w:val="en-US"/>
              </w:rPr>
              <w:t xml:space="preserve"> (in </w:t>
            </w:r>
            <w:r w:rsidR="00FC2E4E">
              <w:rPr>
                <w:b/>
                <w:bCs/>
                <w:lang w:val="en-US"/>
              </w:rPr>
              <w:t>narrative quot</w:t>
            </w:r>
            <w:r w:rsidR="002D1540">
              <w:rPr>
                <w:rFonts w:hint="eastAsia"/>
                <w:b/>
                <w:bCs/>
                <w:lang w:val="en-US"/>
              </w:rPr>
              <w:t>es</w:t>
            </w:r>
            <w:r w:rsidR="00FC2E4E">
              <w:rPr>
                <w:b/>
                <w:bCs/>
                <w:lang w:val="en-US"/>
              </w:rPr>
              <w:t>, videos,</w:t>
            </w:r>
            <w:r w:rsidR="00A421CE">
              <w:rPr>
                <w:rFonts w:hint="eastAsia"/>
                <w:b/>
                <w:bCs/>
                <w:lang w:val="en-US"/>
              </w:rPr>
              <w:t xml:space="preserve"> etc.) 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5D7F7C" w14:textId="18C0563A" w:rsidR="00F9554C" w:rsidRPr="00F9554C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F9554C">
              <w:rPr>
                <w:lang w:val="en-US"/>
              </w:rPr>
              <w:t xml:space="preserve">To highlight </w:t>
            </w:r>
            <w:r w:rsidR="00F04D10">
              <w:rPr>
                <w:lang w:val="en-US"/>
              </w:rPr>
              <w:t xml:space="preserve">the </w:t>
            </w:r>
            <w:r w:rsidRPr="00F9554C">
              <w:rPr>
                <w:lang w:val="en-US"/>
              </w:rPr>
              <w:t>project’s impact and achievements</w:t>
            </w:r>
          </w:p>
          <w:p w14:paraId="6EC5374D" w14:textId="77777777" w:rsidR="00F9554C" w:rsidRPr="00F9554C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F9554C">
              <w:rPr>
                <w:lang w:val="en-US"/>
              </w:rPr>
              <w:t xml:space="preserve">To raise awareness about active participation </w:t>
            </w:r>
          </w:p>
          <w:p w14:paraId="4F175731" w14:textId="45357431" w:rsidR="00F9554C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F9554C">
              <w:rPr>
                <w:lang w:val="en-US"/>
              </w:rPr>
              <w:t xml:space="preserve">To encourage the beneficiaries' </w:t>
            </w:r>
            <w:r w:rsidR="00A421CE">
              <w:rPr>
                <w:rFonts w:hint="eastAsia"/>
                <w:lang w:val="en-US"/>
              </w:rPr>
              <w:t xml:space="preserve">continuous </w:t>
            </w:r>
            <w:r w:rsidRPr="00F9554C">
              <w:rPr>
                <w:lang w:val="en-US"/>
              </w:rPr>
              <w:t>commitment and dedication to the project participation</w:t>
            </w:r>
          </w:p>
          <w:p w14:paraId="3E828200" w14:textId="5549CDE7" w:rsidR="00F9554C" w:rsidRPr="00F9554C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To raise visibility that </w:t>
            </w:r>
            <w:r w:rsidR="00F04D10">
              <w:rPr>
                <w:lang w:val="en-US"/>
              </w:rPr>
              <w:t>the</w:t>
            </w:r>
            <w:r w:rsidR="00F04D10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ASEAN-Korea Cooperation Fund </w:t>
            </w:r>
            <w:r w:rsidR="00F04D10">
              <w:rPr>
                <w:rFonts w:hint="eastAsia"/>
                <w:lang w:val="en-US"/>
              </w:rPr>
              <w:t>(</w:t>
            </w:r>
            <w:r w:rsidR="00A421CE">
              <w:rPr>
                <w:rFonts w:hint="eastAsia"/>
                <w:lang w:val="en-US"/>
              </w:rPr>
              <w:t xml:space="preserve">and/or </w:t>
            </w:r>
            <w:r w:rsidR="00F04D10">
              <w:rPr>
                <w:rFonts w:hint="eastAsia"/>
                <w:lang w:val="en-US"/>
              </w:rPr>
              <w:t>Government of Korea)</w:t>
            </w:r>
            <w:r w:rsidR="00F04D10">
              <w:rPr>
                <w:lang w:val="en-US"/>
              </w:rPr>
              <w:t>’</w:t>
            </w:r>
            <w:r w:rsidR="00F04D10">
              <w:rPr>
                <w:rFonts w:hint="eastAsia"/>
                <w:lang w:val="en-US"/>
              </w:rPr>
              <w:t xml:space="preserve">s support to the project </w:t>
            </w:r>
          </w:p>
        </w:tc>
      </w:tr>
      <w:tr w:rsidR="00F9554C" w:rsidRPr="006D4E46" w14:paraId="6FCEA17E" w14:textId="77777777" w:rsidTr="00A421CE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05BBC99" w14:textId="29C67717" w:rsidR="00F9554C" w:rsidRPr="006D4E46" w:rsidRDefault="00F9554C" w:rsidP="00A421CE">
            <w:pPr>
              <w:spacing w:after="0"/>
              <w:rPr>
                <w:b/>
                <w:bCs/>
                <w:lang w:val="en-US"/>
              </w:rPr>
            </w:pPr>
            <w:r w:rsidRPr="006D4E46">
              <w:rPr>
                <w:b/>
                <w:lang w:val="en-US"/>
              </w:rPr>
              <w:t>Photographs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A5F29AD" w14:textId="1C2F151E" w:rsidR="00F9554C" w:rsidRPr="00A421CE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F9554C">
              <w:rPr>
                <w:lang w:val="en-US"/>
              </w:rPr>
              <w:t xml:space="preserve">To document </w:t>
            </w:r>
            <w:r w:rsidR="00A421CE">
              <w:rPr>
                <w:lang w:val="en-US"/>
              </w:rPr>
              <w:t>project</w:t>
            </w:r>
            <w:r w:rsidR="00A421CE">
              <w:rPr>
                <w:rFonts w:hint="eastAsia"/>
                <w:lang w:val="en-US"/>
              </w:rPr>
              <w:t xml:space="preserve"> activities, </w:t>
            </w:r>
            <w:r w:rsidRPr="00F9554C">
              <w:rPr>
                <w:lang w:val="en-US"/>
              </w:rPr>
              <w:t>successes, achievements, and milestones</w:t>
            </w:r>
          </w:p>
        </w:tc>
      </w:tr>
      <w:tr w:rsidR="00F9554C" w:rsidRPr="006D4E46" w14:paraId="16388066" w14:textId="77777777" w:rsidTr="00A421CE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B148E2E" w14:textId="7AA8C199" w:rsidR="00F9554C" w:rsidRPr="00A421CE" w:rsidRDefault="00F9554C" w:rsidP="00A421CE">
            <w:pPr>
              <w:spacing w:after="0"/>
              <w:rPr>
                <w:lang w:val="en-US"/>
              </w:rPr>
            </w:pPr>
            <w:r w:rsidRPr="006D4E46">
              <w:rPr>
                <w:lang w:val="en-US"/>
              </w:rPr>
              <w:lastRenderedPageBreak/>
              <w:t xml:space="preserve"> </w:t>
            </w:r>
            <w:r w:rsidRPr="006D4E46">
              <w:rPr>
                <w:b/>
                <w:bCs/>
                <w:lang w:val="en-US"/>
              </w:rPr>
              <w:t>Videos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9D4BF3" w14:textId="0178B8D7" w:rsidR="00F9554C" w:rsidRPr="00F9554C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F9554C">
              <w:rPr>
                <w:lang w:val="en-US"/>
              </w:rPr>
              <w:t xml:space="preserve">To promote the </w:t>
            </w:r>
            <w:r w:rsidR="00A421CE">
              <w:rPr>
                <w:rFonts w:hint="eastAsia"/>
                <w:lang w:val="en-US"/>
              </w:rPr>
              <w:t>project, activities</w:t>
            </w:r>
            <w:r w:rsidR="00C21534">
              <w:rPr>
                <w:rFonts w:hint="eastAsia"/>
                <w:lang w:val="en-US"/>
              </w:rPr>
              <w:t>,</w:t>
            </w:r>
            <w:r w:rsidR="00A421CE">
              <w:rPr>
                <w:rFonts w:hint="eastAsia"/>
                <w:lang w:val="en-US"/>
              </w:rPr>
              <w:t xml:space="preserve"> progress </w:t>
            </w:r>
            <w:r w:rsidR="00C21534">
              <w:rPr>
                <w:rFonts w:hint="eastAsia"/>
                <w:lang w:val="en-US"/>
              </w:rPr>
              <w:t xml:space="preserve">and </w:t>
            </w:r>
            <w:r w:rsidR="00A421CE">
              <w:rPr>
                <w:lang w:val="en-US"/>
              </w:rPr>
              <w:t>achievements</w:t>
            </w:r>
            <w:r w:rsidR="00A421CE">
              <w:rPr>
                <w:rFonts w:hint="eastAsia"/>
                <w:lang w:val="en-US"/>
              </w:rPr>
              <w:t xml:space="preserve"> </w:t>
            </w:r>
          </w:p>
          <w:p w14:paraId="0E9F742C" w14:textId="3AE3BFC1" w:rsidR="00F9554C" w:rsidRPr="00F9554C" w:rsidRDefault="00F9554C" w:rsidP="00A421C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 w:rsidRPr="00F9554C">
              <w:rPr>
                <w:lang w:val="en-US"/>
              </w:rPr>
              <w:t xml:space="preserve">To promote </w:t>
            </w:r>
            <w:r w:rsidR="00A421CE">
              <w:rPr>
                <w:lang w:val="en-US"/>
              </w:rPr>
              <w:t>the</w:t>
            </w:r>
            <w:r w:rsidR="00A421CE">
              <w:rPr>
                <w:rFonts w:hint="eastAsia"/>
                <w:lang w:val="en-US"/>
              </w:rPr>
              <w:t xml:space="preserve"> </w:t>
            </w:r>
            <w:r w:rsidR="00A421CE">
              <w:rPr>
                <w:lang w:val="en-US"/>
              </w:rPr>
              <w:t xml:space="preserve">ASEAN-Korea Cooperation Fund </w:t>
            </w:r>
            <w:r w:rsidR="00A421CE">
              <w:rPr>
                <w:rFonts w:hint="eastAsia"/>
                <w:lang w:val="en-US"/>
              </w:rPr>
              <w:t>(and/or Government of Korea)</w:t>
            </w:r>
            <w:r w:rsidR="00A421CE">
              <w:rPr>
                <w:lang w:val="en-US"/>
              </w:rPr>
              <w:t>’</w:t>
            </w:r>
            <w:r w:rsidR="00A421CE">
              <w:rPr>
                <w:rFonts w:hint="eastAsia"/>
                <w:lang w:val="en-US"/>
              </w:rPr>
              <w:t xml:space="preserve">s support to the project </w:t>
            </w:r>
          </w:p>
        </w:tc>
      </w:tr>
      <w:tr w:rsidR="00F9554C" w:rsidRPr="006D4E46" w14:paraId="392E76FF" w14:textId="77777777" w:rsidTr="00A421CE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6C7B24" w14:textId="21C22FB2" w:rsidR="00F9554C" w:rsidRPr="006D4E46" w:rsidRDefault="00FE257A" w:rsidP="00A421CE">
            <w:pPr>
              <w:spacing w:after="0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Banners</w:t>
            </w:r>
            <w:r w:rsidR="00D01CFB">
              <w:rPr>
                <w:rFonts w:hint="eastAsia"/>
                <w:b/>
                <w:bCs/>
                <w:lang w:val="en-US"/>
              </w:rPr>
              <w:t>, Backdrops</w:t>
            </w:r>
            <w:r w:rsidR="002D1540">
              <w:rPr>
                <w:b/>
                <w:bCs/>
                <w:lang w:val="en-US"/>
              </w:rPr>
              <w:t>,</w:t>
            </w:r>
            <w:r w:rsidR="00D01CFB">
              <w:rPr>
                <w:rFonts w:hint="eastAsia"/>
                <w:b/>
                <w:bCs/>
                <w:lang w:val="en-US"/>
              </w:rPr>
              <w:t xml:space="preserve"> etc.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E8641C" w14:textId="77777777" w:rsidR="00F9554C" w:rsidRDefault="004E1C6A" w:rsidP="00A421CE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To inform the project, activities and </w:t>
            </w:r>
            <w:r>
              <w:rPr>
                <w:lang w:val="en-US"/>
              </w:rPr>
              <w:t>the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 xml:space="preserve">ASEAN-Korea Cooperation Fund </w:t>
            </w:r>
            <w:r>
              <w:rPr>
                <w:rFonts w:hint="eastAsia"/>
                <w:lang w:val="en-US"/>
              </w:rPr>
              <w:t>(and/or Government of Korea)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s support to the project </w:t>
            </w:r>
          </w:p>
          <w:p w14:paraId="10BCE1C8" w14:textId="0977ABF0" w:rsidR="008D7215" w:rsidRPr="006D4E46" w:rsidRDefault="00C21534" w:rsidP="00A421CE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To </w:t>
            </w:r>
            <w:r w:rsidR="006B2529">
              <w:rPr>
                <w:rFonts w:hint="eastAsia"/>
                <w:lang w:val="en-US"/>
              </w:rPr>
              <w:t xml:space="preserve">ensure </w:t>
            </w:r>
            <w:r w:rsidR="006B2529">
              <w:rPr>
                <w:lang w:val="en-US"/>
              </w:rPr>
              <w:t xml:space="preserve">the </w:t>
            </w:r>
            <w:r w:rsidR="006B2529">
              <w:rPr>
                <w:rFonts w:hint="eastAsia"/>
                <w:lang w:val="en-US"/>
              </w:rPr>
              <w:t xml:space="preserve">presence and visibility of all stakeholders </w:t>
            </w:r>
          </w:p>
        </w:tc>
      </w:tr>
      <w:tr w:rsidR="00C21534" w:rsidRPr="006D4E46" w14:paraId="5A6475E8" w14:textId="77777777" w:rsidTr="00A421CE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935FB05" w14:textId="56C27B41" w:rsidR="00C21534" w:rsidRDefault="00C21534" w:rsidP="00A421CE">
            <w:pPr>
              <w:spacing w:after="0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Brochures, Leaflets, Publications</w:t>
            </w:r>
            <w:r w:rsidR="002D1540">
              <w:rPr>
                <w:b/>
                <w:bCs/>
                <w:lang w:val="en-US"/>
              </w:rPr>
              <w:t>,</w:t>
            </w:r>
            <w:r>
              <w:rPr>
                <w:rFonts w:hint="eastAsia"/>
                <w:b/>
                <w:bCs/>
                <w:lang w:val="en-US"/>
              </w:rPr>
              <w:t xml:space="preserve"> etc.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4FED49" w14:textId="77777777" w:rsidR="00C21534" w:rsidRDefault="00C21534" w:rsidP="00A421CE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To promote the project, activities, progress and achievements </w:t>
            </w:r>
          </w:p>
          <w:p w14:paraId="46EBAD4E" w14:textId="1DE1BB40" w:rsidR="00C21534" w:rsidRPr="00AD629A" w:rsidRDefault="00C21534" w:rsidP="00AD629A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To </w:t>
            </w:r>
            <w:r w:rsidR="00AD629A">
              <w:rPr>
                <w:rFonts w:hint="eastAsia"/>
                <w:lang w:val="en-US"/>
              </w:rPr>
              <w:t xml:space="preserve">publish </w:t>
            </w:r>
            <w:r>
              <w:rPr>
                <w:rFonts w:hint="eastAsia"/>
                <w:lang w:val="en-US"/>
              </w:rPr>
              <w:t xml:space="preserve">the project outputs </w:t>
            </w:r>
          </w:p>
        </w:tc>
      </w:tr>
      <w:tr w:rsidR="00C21534" w:rsidRPr="006D4E46" w14:paraId="3DFCD9CA" w14:textId="77777777" w:rsidTr="00A421CE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39C06B6" w14:textId="3CAAF39F" w:rsidR="00C21534" w:rsidRDefault="00C21534" w:rsidP="00A421CE">
            <w:pPr>
              <w:spacing w:after="0"/>
              <w:rPr>
                <w:b/>
                <w:bCs/>
                <w:lang w:val="en-US"/>
              </w:rPr>
            </w:pPr>
            <w:proofErr w:type="gramStart"/>
            <w:r>
              <w:rPr>
                <w:rFonts w:hint="eastAsia"/>
                <w:b/>
                <w:bCs/>
                <w:lang w:val="en-US"/>
              </w:rPr>
              <w:t>Social Media</w:t>
            </w:r>
            <w:proofErr w:type="gramEnd"/>
            <w:r>
              <w:rPr>
                <w:rFonts w:hint="eastAsia"/>
                <w:b/>
                <w:bCs/>
                <w:lang w:val="en-US"/>
              </w:rPr>
              <w:t xml:space="preserve">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08607D" w14:textId="77777777" w:rsidR="00C21534" w:rsidRDefault="00C21534" w:rsidP="00A421CE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To provide</w:t>
            </w:r>
            <w:r w:rsidR="006B2529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updates on the project and activities </w:t>
            </w:r>
          </w:p>
          <w:p w14:paraId="23BA5287" w14:textId="40ED68F5" w:rsidR="006B2529" w:rsidRDefault="006B2529" w:rsidP="00A421CE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To upload the project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 xml:space="preserve">s impacts and success stories (testimonials) </w:t>
            </w:r>
          </w:p>
        </w:tc>
      </w:tr>
      <w:tr w:rsidR="00C21534" w:rsidRPr="006D4E46" w14:paraId="1EDF2F82" w14:textId="77777777" w:rsidTr="00A421CE">
        <w:trPr>
          <w:trHeight w:val="825"/>
        </w:trPr>
        <w:tc>
          <w:tcPr>
            <w:tcW w:w="3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5A906E" w14:textId="650A22C6" w:rsidR="00C21534" w:rsidRDefault="00C21534" w:rsidP="00A421CE">
            <w:pPr>
              <w:spacing w:after="0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Website, Newsletter, etc. </w:t>
            </w:r>
          </w:p>
        </w:tc>
        <w:tc>
          <w:tcPr>
            <w:tcW w:w="10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463AC8C" w14:textId="05DB1FAB" w:rsidR="00C21534" w:rsidRDefault="00C21534" w:rsidP="006B2529">
            <w:pPr>
              <w:numPr>
                <w:ilvl w:val="0"/>
                <w:numId w:val="24"/>
              </w:numPr>
              <w:spacing w:after="0" w:line="276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To inform on the project, activities, progress and achievements </w:t>
            </w:r>
            <w:r w:rsidR="006B2529">
              <w:rPr>
                <w:rFonts w:hint="eastAsia"/>
                <w:lang w:val="en-US"/>
              </w:rPr>
              <w:t xml:space="preserve">(success stories) to reach a wider audience </w:t>
            </w:r>
          </w:p>
        </w:tc>
      </w:tr>
    </w:tbl>
    <w:p w14:paraId="37F03C77" w14:textId="6AE7C10A" w:rsidR="00B57300" w:rsidRPr="00F73A30" w:rsidRDefault="003069FF" w:rsidP="006B2529">
      <w:pPr>
        <w:rPr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</w:p>
    <w:sectPr w:rsidR="00B57300" w:rsidRPr="00F73A30" w:rsidSect="00E335C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A832" w14:textId="77777777" w:rsidR="00C95FD3" w:rsidRDefault="00C95FD3" w:rsidP="00ED5052">
      <w:pPr>
        <w:spacing w:after="0" w:line="240" w:lineRule="auto"/>
      </w:pPr>
      <w:r>
        <w:separator/>
      </w:r>
    </w:p>
  </w:endnote>
  <w:endnote w:type="continuationSeparator" w:id="0">
    <w:p w14:paraId="2ACF7171" w14:textId="77777777" w:rsidR="00C95FD3" w:rsidRDefault="00C95FD3" w:rsidP="00ED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4EB6" w14:textId="259D2389" w:rsidR="008B5FD1" w:rsidRDefault="008B5FD1" w:rsidP="008B5FD1">
    <w:pPr>
      <w:pStyle w:val="Footer"/>
      <w:jc w:val="center"/>
    </w:pPr>
    <w:r>
      <w:rPr>
        <w:rFonts w:hint="eastAsia"/>
      </w:rPr>
      <w:t xml:space="preserve"> </w:t>
    </w:r>
    <w:r>
      <w:t xml:space="preserve"> - </w:t>
    </w:r>
    <w:sdt>
      <w:sdtPr>
        <w:id w:val="3856222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 xml:space="preserve"> -</w:t>
        </w:r>
      </w:sdtContent>
    </w:sdt>
  </w:p>
  <w:p w14:paraId="4356C433" w14:textId="77777777" w:rsidR="008B5FD1" w:rsidRDefault="008B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D7BB" w14:textId="77777777" w:rsidR="00C95FD3" w:rsidRDefault="00C95FD3" w:rsidP="00ED5052">
      <w:pPr>
        <w:spacing w:after="0" w:line="240" w:lineRule="auto"/>
      </w:pPr>
      <w:r>
        <w:separator/>
      </w:r>
    </w:p>
  </w:footnote>
  <w:footnote w:type="continuationSeparator" w:id="0">
    <w:p w14:paraId="24A856E7" w14:textId="77777777" w:rsidR="00C95FD3" w:rsidRDefault="00C95FD3" w:rsidP="00ED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ECCF" w14:textId="28ED02B8" w:rsidR="00ED5052" w:rsidRDefault="00ED5052" w:rsidP="00ED5052">
    <w:pPr>
      <w:pStyle w:val="Header"/>
      <w:jc w:val="center"/>
    </w:pPr>
    <w:r>
      <w:rPr>
        <w:noProof/>
      </w:rPr>
      <w:drawing>
        <wp:inline distT="0" distB="0" distL="0" distR="0" wp14:anchorId="278E10E1" wp14:editId="0D8A950A">
          <wp:extent cx="2743200" cy="809086"/>
          <wp:effectExtent l="0" t="0" r="0" b="0"/>
          <wp:docPr id="840888677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888677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0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61D69" w14:textId="77777777" w:rsidR="00ED5052" w:rsidRDefault="00ED5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280"/>
    <w:multiLevelType w:val="hybridMultilevel"/>
    <w:tmpl w:val="F420F1BC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74C"/>
    <w:multiLevelType w:val="hybridMultilevel"/>
    <w:tmpl w:val="52005610"/>
    <w:lvl w:ilvl="0" w:tplc="10E803DE">
      <w:start w:val="1"/>
      <w:numFmt w:val="lowerLetter"/>
      <w:lvlText w:val="%1."/>
      <w:lvlJc w:val="left"/>
      <w:pPr>
        <w:ind w:left="720" w:hanging="360"/>
      </w:pPr>
    </w:lvl>
    <w:lvl w:ilvl="1" w:tplc="9E4E82AA">
      <w:start w:val="1"/>
      <w:numFmt w:val="lowerLetter"/>
      <w:lvlText w:val="%2."/>
      <w:lvlJc w:val="left"/>
      <w:pPr>
        <w:ind w:left="1440" w:hanging="360"/>
      </w:pPr>
    </w:lvl>
    <w:lvl w:ilvl="2" w:tplc="1764B73C">
      <w:start w:val="1"/>
      <w:numFmt w:val="lowerRoman"/>
      <w:lvlText w:val="%3."/>
      <w:lvlJc w:val="right"/>
      <w:pPr>
        <w:ind w:left="2160" w:hanging="180"/>
      </w:pPr>
    </w:lvl>
    <w:lvl w:ilvl="3" w:tplc="EDEE5AE8">
      <w:start w:val="1"/>
      <w:numFmt w:val="decimal"/>
      <w:lvlText w:val="%4."/>
      <w:lvlJc w:val="left"/>
      <w:pPr>
        <w:ind w:left="2880" w:hanging="360"/>
      </w:pPr>
    </w:lvl>
    <w:lvl w:ilvl="4" w:tplc="0038BD06">
      <w:start w:val="1"/>
      <w:numFmt w:val="lowerLetter"/>
      <w:lvlText w:val="%5."/>
      <w:lvlJc w:val="left"/>
      <w:pPr>
        <w:ind w:left="3600" w:hanging="360"/>
      </w:pPr>
    </w:lvl>
    <w:lvl w:ilvl="5" w:tplc="461AB666">
      <w:start w:val="1"/>
      <w:numFmt w:val="lowerRoman"/>
      <w:lvlText w:val="%6."/>
      <w:lvlJc w:val="right"/>
      <w:pPr>
        <w:ind w:left="4320" w:hanging="180"/>
      </w:pPr>
    </w:lvl>
    <w:lvl w:ilvl="6" w:tplc="E7D0DC0E">
      <w:start w:val="1"/>
      <w:numFmt w:val="decimal"/>
      <w:lvlText w:val="%7."/>
      <w:lvlJc w:val="left"/>
      <w:pPr>
        <w:ind w:left="5040" w:hanging="360"/>
      </w:pPr>
    </w:lvl>
    <w:lvl w:ilvl="7" w:tplc="C36C9CAA">
      <w:start w:val="1"/>
      <w:numFmt w:val="lowerLetter"/>
      <w:lvlText w:val="%8."/>
      <w:lvlJc w:val="left"/>
      <w:pPr>
        <w:ind w:left="5760" w:hanging="360"/>
      </w:pPr>
    </w:lvl>
    <w:lvl w:ilvl="8" w:tplc="ABA0B2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235"/>
    <w:multiLevelType w:val="hybridMultilevel"/>
    <w:tmpl w:val="3DAC6F40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E52"/>
    <w:multiLevelType w:val="hybridMultilevel"/>
    <w:tmpl w:val="4C76D510"/>
    <w:lvl w:ilvl="0" w:tplc="D962425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EA9"/>
    <w:multiLevelType w:val="hybridMultilevel"/>
    <w:tmpl w:val="E0A81C7E"/>
    <w:lvl w:ilvl="0" w:tplc="75744476">
      <w:start w:val="1"/>
      <w:numFmt w:val="lowerLetter"/>
      <w:lvlText w:val="%1."/>
      <w:lvlJc w:val="left"/>
      <w:pPr>
        <w:ind w:left="720" w:hanging="360"/>
      </w:pPr>
    </w:lvl>
    <w:lvl w:ilvl="1" w:tplc="E3B43474">
      <w:start w:val="1"/>
      <w:numFmt w:val="lowerLetter"/>
      <w:lvlText w:val="%2."/>
      <w:lvlJc w:val="left"/>
      <w:pPr>
        <w:ind w:left="1440" w:hanging="360"/>
      </w:pPr>
    </w:lvl>
    <w:lvl w:ilvl="2" w:tplc="B978B736">
      <w:start w:val="1"/>
      <w:numFmt w:val="lowerRoman"/>
      <w:lvlText w:val="%3."/>
      <w:lvlJc w:val="right"/>
      <w:pPr>
        <w:ind w:left="2160" w:hanging="180"/>
      </w:pPr>
    </w:lvl>
    <w:lvl w:ilvl="3" w:tplc="22F47524">
      <w:start w:val="1"/>
      <w:numFmt w:val="decimal"/>
      <w:lvlText w:val="%4."/>
      <w:lvlJc w:val="left"/>
      <w:pPr>
        <w:ind w:left="2880" w:hanging="360"/>
      </w:pPr>
    </w:lvl>
    <w:lvl w:ilvl="4" w:tplc="79A4082C">
      <w:start w:val="1"/>
      <w:numFmt w:val="lowerLetter"/>
      <w:lvlText w:val="%5."/>
      <w:lvlJc w:val="left"/>
      <w:pPr>
        <w:ind w:left="3600" w:hanging="360"/>
      </w:pPr>
    </w:lvl>
    <w:lvl w:ilvl="5" w:tplc="D30C27EA">
      <w:start w:val="1"/>
      <w:numFmt w:val="lowerRoman"/>
      <w:lvlText w:val="%6."/>
      <w:lvlJc w:val="right"/>
      <w:pPr>
        <w:ind w:left="4320" w:hanging="180"/>
      </w:pPr>
    </w:lvl>
    <w:lvl w:ilvl="6" w:tplc="ABEAC442">
      <w:start w:val="1"/>
      <w:numFmt w:val="decimal"/>
      <w:lvlText w:val="%7."/>
      <w:lvlJc w:val="left"/>
      <w:pPr>
        <w:ind w:left="5040" w:hanging="360"/>
      </w:pPr>
    </w:lvl>
    <w:lvl w:ilvl="7" w:tplc="8FB6ABF6">
      <w:start w:val="1"/>
      <w:numFmt w:val="lowerLetter"/>
      <w:lvlText w:val="%8."/>
      <w:lvlJc w:val="left"/>
      <w:pPr>
        <w:ind w:left="5760" w:hanging="360"/>
      </w:pPr>
    </w:lvl>
    <w:lvl w:ilvl="8" w:tplc="7842E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92949"/>
    <w:multiLevelType w:val="hybridMultilevel"/>
    <w:tmpl w:val="409891CA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66EF5"/>
    <w:multiLevelType w:val="hybridMultilevel"/>
    <w:tmpl w:val="2C089D4E"/>
    <w:lvl w:ilvl="0" w:tplc="EDE02A4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6DB3"/>
    <w:multiLevelType w:val="hybridMultilevel"/>
    <w:tmpl w:val="0952E03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36115"/>
    <w:multiLevelType w:val="hybridMultilevel"/>
    <w:tmpl w:val="9C04CB9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6069"/>
    <w:multiLevelType w:val="hybridMultilevel"/>
    <w:tmpl w:val="C6322120"/>
    <w:lvl w:ilvl="0" w:tplc="4F1AF26E">
      <w:start w:val="1"/>
      <w:numFmt w:val="lowerLetter"/>
      <w:lvlText w:val="%1."/>
      <w:lvlJc w:val="left"/>
      <w:pPr>
        <w:ind w:left="720" w:hanging="360"/>
      </w:pPr>
    </w:lvl>
    <w:lvl w:ilvl="1" w:tplc="FD2ABB70">
      <w:start w:val="1"/>
      <w:numFmt w:val="lowerLetter"/>
      <w:lvlText w:val="%2."/>
      <w:lvlJc w:val="left"/>
      <w:pPr>
        <w:ind w:left="1440" w:hanging="360"/>
      </w:pPr>
    </w:lvl>
    <w:lvl w:ilvl="2" w:tplc="6BDC6512">
      <w:start w:val="1"/>
      <w:numFmt w:val="lowerRoman"/>
      <w:lvlText w:val="%3."/>
      <w:lvlJc w:val="right"/>
      <w:pPr>
        <w:ind w:left="2160" w:hanging="180"/>
      </w:pPr>
    </w:lvl>
    <w:lvl w:ilvl="3" w:tplc="BFAA929A">
      <w:start w:val="1"/>
      <w:numFmt w:val="decimal"/>
      <w:lvlText w:val="%4."/>
      <w:lvlJc w:val="left"/>
      <w:pPr>
        <w:ind w:left="2880" w:hanging="360"/>
      </w:pPr>
    </w:lvl>
    <w:lvl w:ilvl="4" w:tplc="B94E784E">
      <w:start w:val="1"/>
      <w:numFmt w:val="lowerLetter"/>
      <w:lvlText w:val="%5."/>
      <w:lvlJc w:val="left"/>
      <w:pPr>
        <w:ind w:left="3600" w:hanging="360"/>
      </w:pPr>
    </w:lvl>
    <w:lvl w:ilvl="5" w:tplc="B02E54A6">
      <w:start w:val="1"/>
      <w:numFmt w:val="lowerRoman"/>
      <w:lvlText w:val="%6."/>
      <w:lvlJc w:val="right"/>
      <w:pPr>
        <w:ind w:left="4320" w:hanging="180"/>
      </w:pPr>
    </w:lvl>
    <w:lvl w:ilvl="6" w:tplc="EA28AE76">
      <w:start w:val="1"/>
      <w:numFmt w:val="decimal"/>
      <w:lvlText w:val="%7."/>
      <w:lvlJc w:val="left"/>
      <w:pPr>
        <w:ind w:left="5040" w:hanging="360"/>
      </w:pPr>
    </w:lvl>
    <w:lvl w:ilvl="7" w:tplc="779058EE">
      <w:start w:val="1"/>
      <w:numFmt w:val="lowerLetter"/>
      <w:lvlText w:val="%8."/>
      <w:lvlJc w:val="left"/>
      <w:pPr>
        <w:ind w:left="5760" w:hanging="360"/>
      </w:pPr>
    </w:lvl>
    <w:lvl w:ilvl="8" w:tplc="3780BC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7C8"/>
    <w:multiLevelType w:val="hybridMultilevel"/>
    <w:tmpl w:val="2F8C55F2"/>
    <w:lvl w:ilvl="0" w:tplc="D962425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556"/>
    <w:multiLevelType w:val="hybridMultilevel"/>
    <w:tmpl w:val="A4665292"/>
    <w:lvl w:ilvl="0" w:tplc="070A48E4">
      <w:start w:val="1"/>
      <w:numFmt w:val="lowerLetter"/>
      <w:lvlText w:val="%1."/>
      <w:lvlJc w:val="left"/>
      <w:pPr>
        <w:ind w:left="720" w:hanging="360"/>
      </w:pPr>
    </w:lvl>
    <w:lvl w:ilvl="1" w:tplc="AF5E1D50">
      <w:start w:val="1"/>
      <w:numFmt w:val="lowerLetter"/>
      <w:lvlText w:val="%2."/>
      <w:lvlJc w:val="left"/>
      <w:pPr>
        <w:ind w:left="1440" w:hanging="360"/>
      </w:pPr>
    </w:lvl>
    <w:lvl w:ilvl="2" w:tplc="04A45E54">
      <w:start w:val="1"/>
      <w:numFmt w:val="lowerRoman"/>
      <w:lvlText w:val="%3."/>
      <w:lvlJc w:val="right"/>
      <w:pPr>
        <w:ind w:left="2160" w:hanging="180"/>
      </w:pPr>
    </w:lvl>
    <w:lvl w:ilvl="3" w:tplc="4E465F30">
      <w:start w:val="1"/>
      <w:numFmt w:val="decimal"/>
      <w:lvlText w:val="%4."/>
      <w:lvlJc w:val="left"/>
      <w:pPr>
        <w:ind w:left="2880" w:hanging="360"/>
      </w:pPr>
    </w:lvl>
    <w:lvl w:ilvl="4" w:tplc="12B88E1C">
      <w:start w:val="1"/>
      <w:numFmt w:val="lowerLetter"/>
      <w:lvlText w:val="%5."/>
      <w:lvlJc w:val="left"/>
      <w:pPr>
        <w:ind w:left="3600" w:hanging="360"/>
      </w:pPr>
    </w:lvl>
    <w:lvl w:ilvl="5" w:tplc="706C4B9C">
      <w:start w:val="1"/>
      <w:numFmt w:val="lowerRoman"/>
      <w:lvlText w:val="%6."/>
      <w:lvlJc w:val="right"/>
      <w:pPr>
        <w:ind w:left="4320" w:hanging="180"/>
      </w:pPr>
    </w:lvl>
    <w:lvl w:ilvl="6" w:tplc="05ACEDDE">
      <w:start w:val="1"/>
      <w:numFmt w:val="decimal"/>
      <w:lvlText w:val="%7."/>
      <w:lvlJc w:val="left"/>
      <w:pPr>
        <w:ind w:left="5040" w:hanging="360"/>
      </w:pPr>
    </w:lvl>
    <w:lvl w:ilvl="7" w:tplc="F830FF52">
      <w:start w:val="1"/>
      <w:numFmt w:val="lowerLetter"/>
      <w:lvlText w:val="%8."/>
      <w:lvlJc w:val="left"/>
      <w:pPr>
        <w:ind w:left="5760" w:hanging="360"/>
      </w:pPr>
    </w:lvl>
    <w:lvl w:ilvl="8" w:tplc="A3F43D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15B6"/>
    <w:multiLevelType w:val="hybridMultilevel"/>
    <w:tmpl w:val="175A3CA0"/>
    <w:lvl w:ilvl="0" w:tplc="DFA8AF06">
      <w:start w:val="5"/>
      <w:numFmt w:val="bullet"/>
      <w:lvlText w:val="-"/>
      <w:lvlJc w:val="left"/>
      <w:pPr>
        <w:ind w:left="450" w:hanging="360"/>
      </w:pPr>
      <w:rPr>
        <w:rFonts w:ascii="Aptos" w:eastAsiaTheme="minorEastAsia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A170D63"/>
    <w:multiLevelType w:val="hybridMultilevel"/>
    <w:tmpl w:val="6944EB64"/>
    <w:lvl w:ilvl="0" w:tplc="013A6468">
      <w:start w:val="1"/>
      <w:numFmt w:val="lowerLetter"/>
      <w:lvlText w:val="%1."/>
      <w:lvlJc w:val="left"/>
      <w:pPr>
        <w:ind w:left="720" w:hanging="360"/>
      </w:pPr>
    </w:lvl>
    <w:lvl w:ilvl="1" w:tplc="648A8D84">
      <w:start w:val="1"/>
      <w:numFmt w:val="lowerLetter"/>
      <w:lvlText w:val="%2."/>
      <w:lvlJc w:val="left"/>
      <w:pPr>
        <w:ind w:left="1440" w:hanging="360"/>
      </w:pPr>
    </w:lvl>
    <w:lvl w:ilvl="2" w:tplc="75C453A8">
      <w:start w:val="1"/>
      <w:numFmt w:val="lowerRoman"/>
      <w:lvlText w:val="%3."/>
      <w:lvlJc w:val="right"/>
      <w:pPr>
        <w:ind w:left="2160" w:hanging="180"/>
      </w:pPr>
    </w:lvl>
    <w:lvl w:ilvl="3" w:tplc="B8960B22">
      <w:start w:val="1"/>
      <w:numFmt w:val="decimal"/>
      <w:lvlText w:val="%4."/>
      <w:lvlJc w:val="left"/>
      <w:pPr>
        <w:ind w:left="2880" w:hanging="360"/>
      </w:pPr>
    </w:lvl>
    <w:lvl w:ilvl="4" w:tplc="6CC2EE46">
      <w:start w:val="1"/>
      <w:numFmt w:val="lowerLetter"/>
      <w:lvlText w:val="%5."/>
      <w:lvlJc w:val="left"/>
      <w:pPr>
        <w:ind w:left="3600" w:hanging="360"/>
      </w:pPr>
    </w:lvl>
    <w:lvl w:ilvl="5" w:tplc="969C64D2">
      <w:start w:val="1"/>
      <w:numFmt w:val="lowerRoman"/>
      <w:lvlText w:val="%6."/>
      <w:lvlJc w:val="right"/>
      <w:pPr>
        <w:ind w:left="4320" w:hanging="180"/>
      </w:pPr>
    </w:lvl>
    <w:lvl w:ilvl="6" w:tplc="26200A1A">
      <w:start w:val="1"/>
      <w:numFmt w:val="decimal"/>
      <w:lvlText w:val="%7."/>
      <w:lvlJc w:val="left"/>
      <w:pPr>
        <w:ind w:left="5040" w:hanging="360"/>
      </w:pPr>
    </w:lvl>
    <w:lvl w:ilvl="7" w:tplc="F4F01C74">
      <w:start w:val="1"/>
      <w:numFmt w:val="lowerLetter"/>
      <w:lvlText w:val="%8."/>
      <w:lvlJc w:val="left"/>
      <w:pPr>
        <w:ind w:left="5760" w:hanging="360"/>
      </w:pPr>
    </w:lvl>
    <w:lvl w:ilvl="8" w:tplc="E9D88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D2C"/>
    <w:multiLevelType w:val="hybridMultilevel"/>
    <w:tmpl w:val="01FA1864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56C2"/>
    <w:multiLevelType w:val="hybridMultilevel"/>
    <w:tmpl w:val="200E399A"/>
    <w:lvl w:ilvl="0" w:tplc="547A2F5A">
      <w:start w:val="1"/>
      <w:numFmt w:val="lowerLetter"/>
      <w:lvlText w:val="%1."/>
      <w:lvlJc w:val="left"/>
      <w:pPr>
        <w:ind w:left="720" w:hanging="360"/>
      </w:pPr>
    </w:lvl>
    <w:lvl w:ilvl="1" w:tplc="E9B8D5F0">
      <w:start w:val="1"/>
      <w:numFmt w:val="lowerLetter"/>
      <w:lvlText w:val="%2."/>
      <w:lvlJc w:val="left"/>
      <w:pPr>
        <w:ind w:left="1440" w:hanging="360"/>
      </w:pPr>
    </w:lvl>
    <w:lvl w:ilvl="2" w:tplc="030C53FC">
      <w:start w:val="1"/>
      <w:numFmt w:val="lowerRoman"/>
      <w:lvlText w:val="%3."/>
      <w:lvlJc w:val="right"/>
      <w:pPr>
        <w:ind w:left="2160" w:hanging="180"/>
      </w:pPr>
    </w:lvl>
    <w:lvl w:ilvl="3" w:tplc="841CCB14">
      <w:start w:val="1"/>
      <w:numFmt w:val="decimal"/>
      <w:lvlText w:val="%4."/>
      <w:lvlJc w:val="left"/>
      <w:pPr>
        <w:ind w:left="2880" w:hanging="360"/>
      </w:pPr>
    </w:lvl>
    <w:lvl w:ilvl="4" w:tplc="7278C5AA">
      <w:start w:val="1"/>
      <w:numFmt w:val="lowerLetter"/>
      <w:lvlText w:val="%5."/>
      <w:lvlJc w:val="left"/>
      <w:pPr>
        <w:ind w:left="3600" w:hanging="360"/>
      </w:pPr>
    </w:lvl>
    <w:lvl w:ilvl="5" w:tplc="C75C9A54">
      <w:start w:val="1"/>
      <w:numFmt w:val="lowerRoman"/>
      <w:lvlText w:val="%6."/>
      <w:lvlJc w:val="right"/>
      <w:pPr>
        <w:ind w:left="4320" w:hanging="180"/>
      </w:pPr>
    </w:lvl>
    <w:lvl w:ilvl="6" w:tplc="1B3AEEBC">
      <w:start w:val="1"/>
      <w:numFmt w:val="decimal"/>
      <w:lvlText w:val="%7."/>
      <w:lvlJc w:val="left"/>
      <w:pPr>
        <w:ind w:left="5040" w:hanging="360"/>
      </w:pPr>
    </w:lvl>
    <w:lvl w:ilvl="7" w:tplc="3996C336">
      <w:start w:val="1"/>
      <w:numFmt w:val="lowerLetter"/>
      <w:lvlText w:val="%8."/>
      <w:lvlJc w:val="left"/>
      <w:pPr>
        <w:ind w:left="5760" w:hanging="360"/>
      </w:pPr>
    </w:lvl>
    <w:lvl w:ilvl="8" w:tplc="AB0460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674B7"/>
    <w:multiLevelType w:val="hybridMultilevel"/>
    <w:tmpl w:val="D08402D8"/>
    <w:lvl w:ilvl="0" w:tplc="64AA3A78">
      <w:start w:val="1"/>
      <w:numFmt w:val="lowerLetter"/>
      <w:lvlText w:val="%1."/>
      <w:lvlJc w:val="left"/>
      <w:pPr>
        <w:ind w:left="720" w:hanging="360"/>
      </w:pPr>
    </w:lvl>
    <w:lvl w:ilvl="1" w:tplc="61F8C50A">
      <w:start w:val="1"/>
      <w:numFmt w:val="lowerLetter"/>
      <w:lvlText w:val="%2."/>
      <w:lvlJc w:val="left"/>
      <w:pPr>
        <w:ind w:left="1440" w:hanging="360"/>
      </w:pPr>
    </w:lvl>
    <w:lvl w:ilvl="2" w:tplc="C7022AEE">
      <w:start w:val="1"/>
      <w:numFmt w:val="lowerRoman"/>
      <w:lvlText w:val="%3."/>
      <w:lvlJc w:val="right"/>
      <w:pPr>
        <w:ind w:left="2160" w:hanging="180"/>
      </w:pPr>
    </w:lvl>
    <w:lvl w:ilvl="3" w:tplc="62E6AF8E">
      <w:start w:val="1"/>
      <w:numFmt w:val="decimal"/>
      <w:lvlText w:val="%4."/>
      <w:lvlJc w:val="left"/>
      <w:pPr>
        <w:ind w:left="2880" w:hanging="360"/>
      </w:pPr>
    </w:lvl>
    <w:lvl w:ilvl="4" w:tplc="46B4EB0C">
      <w:start w:val="1"/>
      <w:numFmt w:val="lowerLetter"/>
      <w:lvlText w:val="%5."/>
      <w:lvlJc w:val="left"/>
      <w:pPr>
        <w:ind w:left="3600" w:hanging="360"/>
      </w:pPr>
    </w:lvl>
    <w:lvl w:ilvl="5" w:tplc="B4D01E72">
      <w:start w:val="1"/>
      <w:numFmt w:val="lowerRoman"/>
      <w:lvlText w:val="%6."/>
      <w:lvlJc w:val="right"/>
      <w:pPr>
        <w:ind w:left="4320" w:hanging="180"/>
      </w:pPr>
    </w:lvl>
    <w:lvl w:ilvl="6" w:tplc="55B8D706">
      <w:start w:val="1"/>
      <w:numFmt w:val="decimal"/>
      <w:lvlText w:val="%7."/>
      <w:lvlJc w:val="left"/>
      <w:pPr>
        <w:ind w:left="5040" w:hanging="360"/>
      </w:pPr>
    </w:lvl>
    <w:lvl w:ilvl="7" w:tplc="810AC93E">
      <w:start w:val="1"/>
      <w:numFmt w:val="lowerLetter"/>
      <w:lvlText w:val="%8."/>
      <w:lvlJc w:val="left"/>
      <w:pPr>
        <w:ind w:left="5760" w:hanging="360"/>
      </w:pPr>
    </w:lvl>
    <w:lvl w:ilvl="8" w:tplc="036ECA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5D22"/>
    <w:multiLevelType w:val="hybridMultilevel"/>
    <w:tmpl w:val="5D8677BA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4C8"/>
    <w:multiLevelType w:val="hybridMultilevel"/>
    <w:tmpl w:val="A5B471B0"/>
    <w:lvl w:ilvl="0" w:tplc="D6482332">
      <w:start w:val="1"/>
      <w:numFmt w:val="lowerLetter"/>
      <w:lvlText w:val="%1."/>
      <w:lvlJc w:val="left"/>
      <w:pPr>
        <w:ind w:left="720" w:hanging="360"/>
      </w:pPr>
    </w:lvl>
    <w:lvl w:ilvl="1" w:tplc="A7C83AF4">
      <w:start w:val="1"/>
      <w:numFmt w:val="lowerLetter"/>
      <w:lvlText w:val="%2."/>
      <w:lvlJc w:val="left"/>
      <w:pPr>
        <w:ind w:left="1440" w:hanging="360"/>
      </w:pPr>
    </w:lvl>
    <w:lvl w:ilvl="2" w:tplc="1B3AE6D8">
      <w:start w:val="1"/>
      <w:numFmt w:val="lowerRoman"/>
      <w:lvlText w:val="%3."/>
      <w:lvlJc w:val="right"/>
      <w:pPr>
        <w:ind w:left="2160" w:hanging="180"/>
      </w:pPr>
    </w:lvl>
    <w:lvl w:ilvl="3" w:tplc="72F2424A">
      <w:start w:val="1"/>
      <w:numFmt w:val="decimal"/>
      <w:lvlText w:val="%4."/>
      <w:lvlJc w:val="left"/>
      <w:pPr>
        <w:ind w:left="2880" w:hanging="360"/>
      </w:pPr>
    </w:lvl>
    <w:lvl w:ilvl="4" w:tplc="900E0954">
      <w:start w:val="1"/>
      <w:numFmt w:val="lowerLetter"/>
      <w:lvlText w:val="%5."/>
      <w:lvlJc w:val="left"/>
      <w:pPr>
        <w:ind w:left="3600" w:hanging="360"/>
      </w:pPr>
    </w:lvl>
    <w:lvl w:ilvl="5" w:tplc="40DE01E8">
      <w:start w:val="1"/>
      <w:numFmt w:val="lowerRoman"/>
      <w:lvlText w:val="%6."/>
      <w:lvlJc w:val="right"/>
      <w:pPr>
        <w:ind w:left="4320" w:hanging="180"/>
      </w:pPr>
    </w:lvl>
    <w:lvl w:ilvl="6" w:tplc="82EABC0A">
      <w:start w:val="1"/>
      <w:numFmt w:val="decimal"/>
      <w:lvlText w:val="%7."/>
      <w:lvlJc w:val="left"/>
      <w:pPr>
        <w:ind w:left="5040" w:hanging="360"/>
      </w:pPr>
    </w:lvl>
    <w:lvl w:ilvl="7" w:tplc="5B3446A2">
      <w:start w:val="1"/>
      <w:numFmt w:val="lowerLetter"/>
      <w:lvlText w:val="%8."/>
      <w:lvlJc w:val="left"/>
      <w:pPr>
        <w:ind w:left="5760" w:hanging="360"/>
      </w:pPr>
    </w:lvl>
    <w:lvl w:ilvl="8" w:tplc="3A60D8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2990"/>
    <w:multiLevelType w:val="hybridMultilevel"/>
    <w:tmpl w:val="8E5AAB68"/>
    <w:lvl w:ilvl="0" w:tplc="2FBC9616">
      <w:start w:val="1"/>
      <w:numFmt w:val="lowerLetter"/>
      <w:lvlText w:val="%1."/>
      <w:lvlJc w:val="left"/>
      <w:pPr>
        <w:ind w:left="720" w:hanging="360"/>
      </w:pPr>
    </w:lvl>
    <w:lvl w:ilvl="1" w:tplc="34528A22">
      <w:start w:val="1"/>
      <w:numFmt w:val="lowerLetter"/>
      <w:lvlText w:val="%2."/>
      <w:lvlJc w:val="left"/>
      <w:pPr>
        <w:ind w:left="1440" w:hanging="360"/>
      </w:pPr>
    </w:lvl>
    <w:lvl w:ilvl="2" w:tplc="CE5645F0">
      <w:start w:val="1"/>
      <w:numFmt w:val="lowerRoman"/>
      <w:lvlText w:val="%3."/>
      <w:lvlJc w:val="right"/>
      <w:pPr>
        <w:ind w:left="2160" w:hanging="180"/>
      </w:pPr>
    </w:lvl>
    <w:lvl w:ilvl="3" w:tplc="81BA5588">
      <w:start w:val="1"/>
      <w:numFmt w:val="decimal"/>
      <w:lvlText w:val="%4."/>
      <w:lvlJc w:val="left"/>
      <w:pPr>
        <w:ind w:left="2880" w:hanging="360"/>
      </w:pPr>
    </w:lvl>
    <w:lvl w:ilvl="4" w:tplc="B9824896">
      <w:start w:val="1"/>
      <w:numFmt w:val="lowerLetter"/>
      <w:lvlText w:val="%5."/>
      <w:lvlJc w:val="left"/>
      <w:pPr>
        <w:ind w:left="3600" w:hanging="360"/>
      </w:pPr>
    </w:lvl>
    <w:lvl w:ilvl="5" w:tplc="2EA00978">
      <w:start w:val="1"/>
      <w:numFmt w:val="lowerRoman"/>
      <w:lvlText w:val="%6."/>
      <w:lvlJc w:val="right"/>
      <w:pPr>
        <w:ind w:left="4320" w:hanging="180"/>
      </w:pPr>
    </w:lvl>
    <w:lvl w:ilvl="6" w:tplc="BC78ED2E">
      <w:start w:val="1"/>
      <w:numFmt w:val="decimal"/>
      <w:lvlText w:val="%7."/>
      <w:lvlJc w:val="left"/>
      <w:pPr>
        <w:ind w:left="5040" w:hanging="360"/>
      </w:pPr>
    </w:lvl>
    <w:lvl w:ilvl="7" w:tplc="B95A23AE">
      <w:start w:val="1"/>
      <w:numFmt w:val="lowerLetter"/>
      <w:lvlText w:val="%8."/>
      <w:lvlJc w:val="left"/>
      <w:pPr>
        <w:ind w:left="5760" w:hanging="360"/>
      </w:pPr>
    </w:lvl>
    <w:lvl w:ilvl="8" w:tplc="53042F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77E59"/>
    <w:multiLevelType w:val="hybridMultilevel"/>
    <w:tmpl w:val="F740F31E"/>
    <w:lvl w:ilvl="0" w:tplc="3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E44DAE"/>
    <w:multiLevelType w:val="hybridMultilevel"/>
    <w:tmpl w:val="C92E9132"/>
    <w:lvl w:ilvl="0" w:tplc="3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EA3591"/>
    <w:multiLevelType w:val="hybridMultilevel"/>
    <w:tmpl w:val="200E39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953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925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360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347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5219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7776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01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675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987508">
    <w:abstractNumId w:val="15"/>
  </w:num>
  <w:num w:numId="11" w16cid:durableId="1017661708">
    <w:abstractNumId w:val="22"/>
  </w:num>
  <w:num w:numId="12" w16cid:durableId="1535536823">
    <w:abstractNumId w:val="10"/>
  </w:num>
  <w:num w:numId="13" w16cid:durableId="1215046494">
    <w:abstractNumId w:val="2"/>
  </w:num>
  <w:num w:numId="14" w16cid:durableId="1922106621">
    <w:abstractNumId w:val="5"/>
  </w:num>
  <w:num w:numId="15" w16cid:durableId="568006478">
    <w:abstractNumId w:val="8"/>
  </w:num>
  <w:num w:numId="16" w16cid:durableId="392047675">
    <w:abstractNumId w:val="0"/>
  </w:num>
  <w:num w:numId="17" w16cid:durableId="38944824">
    <w:abstractNumId w:val="20"/>
  </w:num>
  <w:num w:numId="18" w16cid:durableId="1843858520">
    <w:abstractNumId w:val="14"/>
  </w:num>
  <w:num w:numId="19" w16cid:durableId="1146974084">
    <w:abstractNumId w:val="21"/>
  </w:num>
  <w:num w:numId="20" w16cid:durableId="722025684">
    <w:abstractNumId w:val="17"/>
  </w:num>
  <w:num w:numId="21" w16cid:durableId="387264794">
    <w:abstractNumId w:val="16"/>
  </w:num>
  <w:num w:numId="22" w16cid:durableId="1224680610">
    <w:abstractNumId w:val="7"/>
  </w:num>
  <w:num w:numId="23" w16cid:durableId="934434435">
    <w:abstractNumId w:val="6"/>
  </w:num>
  <w:num w:numId="24" w16cid:durableId="448355591">
    <w:abstractNumId w:val="3"/>
  </w:num>
  <w:num w:numId="25" w16cid:durableId="1757743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52"/>
    <w:rsid w:val="00000F9D"/>
    <w:rsid w:val="000260AE"/>
    <w:rsid w:val="000E54E9"/>
    <w:rsid w:val="000F3344"/>
    <w:rsid w:val="00116512"/>
    <w:rsid w:val="001D06C1"/>
    <w:rsid w:val="0025514D"/>
    <w:rsid w:val="00280011"/>
    <w:rsid w:val="00291CAF"/>
    <w:rsid w:val="002B360F"/>
    <w:rsid w:val="002D1540"/>
    <w:rsid w:val="003069FF"/>
    <w:rsid w:val="00311E2D"/>
    <w:rsid w:val="00316757"/>
    <w:rsid w:val="003724A2"/>
    <w:rsid w:val="004E1C6A"/>
    <w:rsid w:val="00560FBF"/>
    <w:rsid w:val="005E265D"/>
    <w:rsid w:val="00615D3E"/>
    <w:rsid w:val="006503FC"/>
    <w:rsid w:val="006B2529"/>
    <w:rsid w:val="006C76B0"/>
    <w:rsid w:val="006D4E46"/>
    <w:rsid w:val="006F295B"/>
    <w:rsid w:val="007B5CBA"/>
    <w:rsid w:val="007D1F7F"/>
    <w:rsid w:val="008009DF"/>
    <w:rsid w:val="0081507E"/>
    <w:rsid w:val="00843379"/>
    <w:rsid w:val="008749BC"/>
    <w:rsid w:val="008B15BF"/>
    <w:rsid w:val="008B5FD1"/>
    <w:rsid w:val="008D7215"/>
    <w:rsid w:val="009A43F4"/>
    <w:rsid w:val="00A069E3"/>
    <w:rsid w:val="00A421CE"/>
    <w:rsid w:val="00A82316"/>
    <w:rsid w:val="00A85542"/>
    <w:rsid w:val="00AD629A"/>
    <w:rsid w:val="00B02413"/>
    <w:rsid w:val="00B20D04"/>
    <w:rsid w:val="00B57300"/>
    <w:rsid w:val="00B64984"/>
    <w:rsid w:val="00BC195A"/>
    <w:rsid w:val="00BE7F3D"/>
    <w:rsid w:val="00C21534"/>
    <w:rsid w:val="00C226EC"/>
    <w:rsid w:val="00C95FD3"/>
    <w:rsid w:val="00CA621C"/>
    <w:rsid w:val="00CC7890"/>
    <w:rsid w:val="00CD0388"/>
    <w:rsid w:val="00CD0734"/>
    <w:rsid w:val="00D00833"/>
    <w:rsid w:val="00D011FE"/>
    <w:rsid w:val="00D01CFB"/>
    <w:rsid w:val="00D0713E"/>
    <w:rsid w:val="00DA37E3"/>
    <w:rsid w:val="00DC2ED3"/>
    <w:rsid w:val="00DC5894"/>
    <w:rsid w:val="00E00AD9"/>
    <w:rsid w:val="00E335CA"/>
    <w:rsid w:val="00ED5052"/>
    <w:rsid w:val="00EF2206"/>
    <w:rsid w:val="00F04D10"/>
    <w:rsid w:val="00F46588"/>
    <w:rsid w:val="00F73A30"/>
    <w:rsid w:val="00F851FE"/>
    <w:rsid w:val="00F9554C"/>
    <w:rsid w:val="00FC2E4E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3715C"/>
  <w15:chartTrackingRefBased/>
  <w15:docId w15:val="{E37B7B94-4A3B-4C58-84D2-1E73E90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05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05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05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05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05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05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05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05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05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5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0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05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D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05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D5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05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D50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52"/>
    <w:rPr>
      <w:lang w:val="en-GB"/>
    </w:rPr>
  </w:style>
  <w:style w:type="table" w:styleId="TableGrid">
    <w:name w:val="Table Grid"/>
    <w:basedOn w:val="TableNormal"/>
    <w:uiPriority w:val="39"/>
    <w:rsid w:val="00F7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eanrokfund.com/resources/akcf-brand-and-visibility-guide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6</Pages>
  <Words>675</Words>
  <Characters>3437</Characters>
  <Application>Microsoft Office Word</Application>
  <DocSecurity>0</DocSecurity>
  <Lines>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 Kim</dc:creator>
  <cp:keywords/>
  <dc:description/>
  <cp:lastModifiedBy>ASEAN-ROK Programme Management Team</cp:lastModifiedBy>
  <cp:revision>22</cp:revision>
  <dcterms:created xsi:type="dcterms:W3CDTF">2024-11-13T01:56:00Z</dcterms:created>
  <dcterms:modified xsi:type="dcterms:W3CDTF">2024-12-11T02:49:00Z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33ee6527-c8ef-4134-b219-2aaa632cd596</vt:lpwstr>
  </property>
</Properties>
</file>